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9B3" w:rsidRPr="007914C9" w:rsidRDefault="007914C9" w:rsidP="007914C9">
      <w:pPr>
        <w:pStyle w:val="Titolo"/>
        <w:spacing w:before="480" w:after="160"/>
        <w:ind w:left="164"/>
        <w:jc w:val="both"/>
        <w:rPr>
          <w:rFonts w:ascii="Avenir Next Demi Bold" w:hAnsi="Avenir Next Demi Bold"/>
          <w:sz w:val="30"/>
          <w:szCs w:val="30"/>
          <w:lang w:val="en-GB"/>
        </w:rPr>
      </w:pPr>
      <w:r w:rsidRPr="007914C9">
        <w:rPr>
          <w:rFonts w:ascii="Avenir Next Demi Bold" w:hAnsi="Avenir Next Demi Bold"/>
          <w:color w:val="418189"/>
          <w:sz w:val="30"/>
          <w:szCs w:val="30"/>
          <w:lang w:val="en-GB"/>
        </w:rPr>
        <w:t>Article title in the first language (Italian or English)</w:t>
      </w:r>
      <w:r w:rsidR="00964111">
        <w:rPr>
          <w:rFonts w:ascii="Avenir Next Demi Bold" w:hAnsi="Avenir Next Demi Bold"/>
          <w:color w:val="418189"/>
          <w:sz w:val="30"/>
          <w:szCs w:val="30"/>
          <w:lang w:val="en-GB"/>
        </w:rPr>
        <w:t xml:space="preserve">, </w:t>
      </w:r>
      <w:r w:rsidRPr="007914C9">
        <w:rPr>
          <w:rFonts w:ascii="Avenir Next Demi Bold" w:hAnsi="Avenir Next Demi Bold"/>
          <w:color w:val="418189"/>
          <w:sz w:val="30"/>
          <w:szCs w:val="30"/>
          <w:lang w:val="en-GB"/>
        </w:rPr>
        <w:t>maximum two lines</w:t>
      </w:r>
    </w:p>
    <w:p w:rsidR="007914C9" w:rsidRPr="007914C9" w:rsidRDefault="00617BAC" w:rsidP="007914C9">
      <w:pPr>
        <w:spacing w:after="240"/>
        <w:ind w:left="164" w:right="74"/>
        <w:jc w:val="both"/>
        <w:rPr>
          <w:rFonts w:ascii="Avenir Next Medium" w:eastAsia="Avenir Next Demi" w:hAnsi="Avenir Next Medium" w:cs="Avenir Next Demi"/>
          <w:sz w:val="28"/>
          <w:szCs w:val="28"/>
          <w:lang w:val="en-GB"/>
        </w:rPr>
      </w:pPr>
      <w:r w:rsidRPr="007914C9">
        <w:rPr>
          <w:rFonts w:ascii="Avenir Next Medium" w:eastAsia="Avenir Next Demi" w:hAnsi="Avenir Next Medium" w:cs="Avenir Next Demi"/>
          <w:sz w:val="28"/>
          <w:szCs w:val="28"/>
          <w:lang w:val="en-GB"/>
        </w:rPr>
        <w:t xml:space="preserve">Article title in the second language (Italian or English), maximum </w:t>
      </w:r>
      <w:r w:rsidR="007914C9" w:rsidRPr="007914C9">
        <w:rPr>
          <w:rFonts w:ascii="Avenir Next Medium" w:eastAsia="Avenir Next Demi" w:hAnsi="Avenir Next Medium" w:cs="Avenir Next Demi"/>
          <w:sz w:val="28"/>
          <w:szCs w:val="28"/>
          <w:lang w:val="en-GB"/>
        </w:rPr>
        <w:t xml:space="preserve">two lines </w:t>
      </w:r>
    </w:p>
    <w:p w:rsidR="002159B3" w:rsidRPr="007914C9" w:rsidRDefault="00D33050" w:rsidP="007914C9">
      <w:pPr>
        <w:spacing w:after="80"/>
        <w:ind w:left="164"/>
        <w:rPr>
          <w:sz w:val="18"/>
          <w:szCs w:val="18"/>
        </w:rPr>
      </w:pPr>
      <w:r w:rsidRPr="007914C9">
        <w:rPr>
          <w:rFonts w:ascii="Avenir Next Medium" w:hAnsi="Avenir Next Medium"/>
          <w:sz w:val="18"/>
          <w:szCs w:val="18"/>
        </w:rPr>
        <w:t>Nome</w:t>
      </w:r>
      <w:r w:rsidRPr="007914C9">
        <w:rPr>
          <w:rFonts w:ascii="Avenir Next Medium" w:hAnsi="Avenir Next Medium"/>
          <w:spacing w:val="-4"/>
          <w:sz w:val="18"/>
          <w:szCs w:val="18"/>
        </w:rPr>
        <w:t xml:space="preserve"> </w:t>
      </w:r>
      <w:r w:rsidRPr="007914C9">
        <w:rPr>
          <w:rFonts w:ascii="Avenir Next Medium" w:hAnsi="Avenir Next Medium"/>
          <w:sz w:val="18"/>
          <w:szCs w:val="18"/>
        </w:rPr>
        <w:t>Cognome</w:t>
      </w:r>
      <w:r w:rsidRPr="007914C9">
        <w:rPr>
          <w:rFonts w:ascii="Avenir Next Medium" w:hAnsi="Avenir Next Medium"/>
          <w:spacing w:val="-3"/>
          <w:sz w:val="18"/>
          <w:szCs w:val="18"/>
        </w:rPr>
        <w:t xml:space="preserve"> </w:t>
      </w:r>
      <w:r w:rsidR="001D6E89" w:rsidRPr="007914C9">
        <w:rPr>
          <w:rFonts w:ascii="Avenir Next Medium" w:hAnsi="Avenir Next Medium"/>
          <w:spacing w:val="-3"/>
          <w:sz w:val="18"/>
          <w:szCs w:val="18"/>
        </w:rPr>
        <w:t xml:space="preserve">in </w:t>
      </w:r>
      <w:r w:rsidR="007914C9" w:rsidRPr="007914C9">
        <w:rPr>
          <w:rFonts w:ascii="Avenir Next Medium" w:hAnsi="Avenir Next Medium"/>
          <w:sz w:val="18"/>
          <w:szCs w:val="18"/>
          <w:lang w:val="en-GB"/>
        </w:rPr>
        <w:t>Avenir</w:t>
      </w:r>
      <w:r w:rsidR="007914C9" w:rsidRPr="007914C9">
        <w:rPr>
          <w:rFonts w:ascii="Avenir Next Medium" w:hAnsi="Avenir Next Medium"/>
          <w:sz w:val="18"/>
          <w:szCs w:val="18"/>
        </w:rPr>
        <w:t xml:space="preserve"> Next Medium</w:t>
      </w:r>
      <w:r w:rsidRPr="007914C9">
        <w:rPr>
          <w:rFonts w:ascii="Avenir Next Medium" w:hAnsi="Avenir Next Medium"/>
          <w:spacing w:val="-3"/>
          <w:sz w:val="18"/>
          <w:szCs w:val="18"/>
        </w:rPr>
        <w:t xml:space="preserve"> </w:t>
      </w:r>
      <w:r w:rsidR="007914C9">
        <w:rPr>
          <w:rFonts w:ascii="Avenir Next Medium" w:hAnsi="Avenir Next Medium"/>
          <w:sz w:val="18"/>
          <w:szCs w:val="18"/>
        </w:rPr>
        <w:t>9</w:t>
      </w:r>
      <w:r w:rsidRPr="007914C9">
        <w:rPr>
          <w:rFonts w:ascii="Avenir Next Medium" w:hAnsi="Avenir Next Medium"/>
          <w:spacing w:val="-3"/>
          <w:sz w:val="18"/>
          <w:szCs w:val="18"/>
        </w:rPr>
        <w:t xml:space="preserve"> </w:t>
      </w:r>
      <w:proofErr w:type="spellStart"/>
      <w:r w:rsidRPr="007914C9">
        <w:rPr>
          <w:rFonts w:ascii="Avenir Next Medium" w:hAnsi="Avenir Next Medium"/>
          <w:sz w:val="18"/>
          <w:szCs w:val="18"/>
        </w:rPr>
        <w:t>pt</w:t>
      </w:r>
      <w:proofErr w:type="spellEnd"/>
      <w:r w:rsidRPr="007914C9">
        <w:rPr>
          <w:b/>
          <w:sz w:val="18"/>
          <w:szCs w:val="18"/>
        </w:rPr>
        <w:t xml:space="preserve"> </w:t>
      </w:r>
      <w:r w:rsidR="001D6E89" w:rsidRPr="007914C9">
        <w:rPr>
          <w:rFonts w:ascii="Avenir Next" w:hAnsi="Avenir Next"/>
          <w:sz w:val="18"/>
          <w:szCs w:val="18"/>
        </w:rPr>
        <w:t>|</w:t>
      </w:r>
      <w:r w:rsidRPr="007914C9">
        <w:rPr>
          <w:rFonts w:ascii="Avenir Next" w:hAnsi="Avenir Next"/>
          <w:sz w:val="18"/>
          <w:szCs w:val="18"/>
        </w:rPr>
        <w:t xml:space="preserve"> Affiliazione</w:t>
      </w:r>
      <w:r w:rsidR="001D6E89" w:rsidRPr="007914C9">
        <w:rPr>
          <w:rFonts w:ascii="Avenir Next" w:hAnsi="Avenir Next"/>
          <w:sz w:val="18"/>
          <w:szCs w:val="18"/>
        </w:rPr>
        <w:t xml:space="preserve"> |</w:t>
      </w:r>
      <w:r w:rsidRPr="007914C9">
        <w:rPr>
          <w:rFonts w:ascii="Avenir Next" w:hAnsi="Avenir Next"/>
          <w:spacing w:val="-4"/>
          <w:sz w:val="18"/>
          <w:szCs w:val="18"/>
        </w:rPr>
        <w:t xml:space="preserve"> </w:t>
      </w:r>
      <w:proofErr w:type="spellStart"/>
      <w:r w:rsidRPr="007914C9">
        <w:rPr>
          <w:rFonts w:ascii="Avenir Next" w:hAnsi="Avenir Next"/>
          <w:spacing w:val="-2"/>
          <w:sz w:val="18"/>
          <w:szCs w:val="18"/>
        </w:rPr>
        <w:t>email</w:t>
      </w:r>
      <w:r w:rsidR="00716B32" w:rsidRPr="007914C9">
        <w:rPr>
          <w:rFonts w:ascii="Avenir Next" w:hAnsi="Avenir Next"/>
          <w:spacing w:val="-2"/>
          <w:sz w:val="18"/>
          <w:szCs w:val="18"/>
        </w:rPr>
        <w:t>@email</w:t>
      </w:r>
      <w:proofErr w:type="spellEnd"/>
      <w:r w:rsidR="006A6823">
        <w:rPr>
          <w:rFonts w:ascii="Avenir Next" w:hAnsi="Avenir Next"/>
          <w:spacing w:val="-2"/>
          <w:sz w:val="18"/>
          <w:szCs w:val="18"/>
        </w:rPr>
        <w:t xml:space="preserve"> (</w:t>
      </w:r>
      <w:r w:rsidR="006A6823">
        <w:rPr>
          <w:rFonts w:ascii="Avenir Next" w:hAnsi="Avenir Next"/>
          <w:spacing w:val="-2"/>
          <w:sz w:val="18"/>
          <w:szCs w:val="18"/>
          <w:highlight w:val="yellow"/>
        </w:rPr>
        <w:t>inserire anche</w:t>
      </w:r>
      <w:r w:rsidR="006A6823" w:rsidRPr="006A6823">
        <w:rPr>
          <w:rFonts w:ascii="Avenir Next" w:hAnsi="Avenir Next"/>
          <w:spacing w:val="-2"/>
          <w:sz w:val="18"/>
          <w:szCs w:val="18"/>
          <w:highlight w:val="yellow"/>
        </w:rPr>
        <w:t xml:space="preserve"> </w:t>
      </w:r>
      <w:r w:rsidR="006A6823">
        <w:rPr>
          <w:rFonts w:ascii="Avenir Next" w:hAnsi="Avenir Next"/>
          <w:spacing w:val="-2"/>
          <w:sz w:val="18"/>
          <w:szCs w:val="18"/>
          <w:highlight w:val="yellow"/>
        </w:rPr>
        <w:t>ID</w:t>
      </w:r>
      <w:r w:rsidR="006A6823" w:rsidRPr="006A6823">
        <w:rPr>
          <w:rFonts w:ascii="Avenir Next" w:hAnsi="Avenir Next"/>
          <w:spacing w:val="-2"/>
          <w:sz w:val="18"/>
          <w:szCs w:val="18"/>
          <w:highlight w:val="yellow"/>
        </w:rPr>
        <w:t xml:space="preserve"> </w:t>
      </w:r>
      <w:r w:rsidR="006A6823">
        <w:rPr>
          <w:rFonts w:ascii="Avenir Next" w:hAnsi="Avenir Next"/>
          <w:spacing w:val="-2"/>
          <w:sz w:val="18"/>
          <w:szCs w:val="18"/>
          <w:highlight w:val="yellow"/>
        </w:rPr>
        <w:t>ORCID</w:t>
      </w:r>
      <w:r w:rsidR="006A6823" w:rsidRPr="006A6823">
        <w:rPr>
          <w:rFonts w:ascii="Avenir Next" w:hAnsi="Avenir Next"/>
          <w:spacing w:val="-2"/>
          <w:sz w:val="18"/>
          <w:szCs w:val="18"/>
          <w:highlight w:val="yellow"/>
        </w:rPr>
        <w:t xml:space="preserve"> se presente</w:t>
      </w:r>
      <w:r w:rsidR="006A6823">
        <w:rPr>
          <w:rFonts w:ascii="Avenir Next" w:hAnsi="Avenir Next"/>
          <w:spacing w:val="-2"/>
          <w:sz w:val="18"/>
          <w:szCs w:val="18"/>
        </w:rPr>
        <w:t>)</w:t>
      </w:r>
    </w:p>
    <w:p w:rsidR="00716B32" w:rsidRPr="007914C9" w:rsidRDefault="007914C9" w:rsidP="007914C9">
      <w:pPr>
        <w:spacing w:after="80"/>
        <w:ind w:left="164"/>
        <w:rPr>
          <w:sz w:val="18"/>
          <w:szCs w:val="18"/>
        </w:rPr>
      </w:pPr>
      <w:r w:rsidRPr="007914C9">
        <w:rPr>
          <w:rFonts w:ascii="Avenir Next Medium" w:hAnsi="Avenir Next Medium"/>
          <w:sz w:val="18"/>
          <w:szCs w:val="18"/>
        </w:rPr>
        <w:t>Nome</w:t>
      </w:r>
      <w:r w:rsidRPr="007914C9">
        <w:rPr>
          <w:rFonts w:ascii="Avenir Next Medium" w:hAnsi="Avenir Next Medium"/>
          <w:spacing w:val="-4"/>
          <w:sz w:val="18"/>
          <w:szCs w:val="18"/>
        </w:rPr>
        <w:t xml:space="preserve"> </w:t>
      </w:r>
      <w:r w:rsidRPr="007914C9">
        <w:rPr>
          <w:rFonts w:ascii="Avenir Next Medium" w:hAnsi="Avenir Next Medium"/>
          <w:sz w:val="18"/>
          <w:szCs w:val="18"/>
        </w:rPr>
        <w:t>Cognome</w:t>
      </w:r>
      <w:r w:rsidRPr="007914C9">
        <w:rPr>
          <w:rFonts w:ascii="Avenir Next Medium" w:hAnsi="Avenir Next Medium"/>
          <w:spacing w:val="-3"/>
          <w:sz w:val="18"/>
          <w:szCs w:val="18"/>
        </w:rPr>
        <w:t xml:space="preserve"> in </w:t>
      </w:r>
      <w:r w:rsidRPr="007914C9">
        <w:rPr>
          <w:rFonts w:ascii="Avenir Next Medium" w:hAnsi="Avenir Next Medium"/>
          <w:sz w:val="18"/>
          <w:szCs w:val="18"/>
          <w:lang w:val="en-GB"/>
        </w:rPr>
        <w:t>Avenir</w:t>
      </w:r>
      <w:r w:rsidRPr="007914C9">
        <w:rPr>
          <w:rFonts w:ascii="Avenir Next Medium" w:hAnsi="Avenir Next Medium"/>
          <w:sz w:val="18"/>
          <w:szCs w:val="18"/>
        </w:rPr>
        <w:t xml:space="preserve"> Next Medium</w:t>
      </w:r>
      <w:r w:rsidRPr="007914C9">
        <w:rPr>
          <w:rFonts w:ascii="Avenir Next Medium" w:hAnsi="Avenir Next Medium"/>
          <w:spacing w:val="-3"/>
          <w:sz w:val="18"/>
          <w:szCs w:val="18"/>
        </w:rPr>
        <w:t xml:space="preserve"> </w:t>
      </w:r>
      <w:r>
        <w:rPr>
          <w:rFonts w:ascii="Avenir Next Medium" w:hAnsi="Avenir Next Medium"/>
          <w:sz w:val="18"/>
          <w:szCs w:val="18"/>
        </w:rPr>
        <w:t>9</w:t>
      </w:r>
      <w:r w:rsidRPr="007914C9">
        <w:rPr>
          <w:rFonts w:ascii="Avenir Next Medium" w:hAnsi="Avenir Next Medium"/>
          <w:spacing w:val="-3"/>
          <w:sz w:val="18"/>
          <w:szCs w:val="18"/>
        </w:rPr>
        <w:t xml:space="preserve"> </w:t>
      </w:r>
      <w:proofErr w:type="spellStart"/>
      <w:r w:rsidRPr="007914C9">
        <w:rPr>
          <w:rFonts w:ascii="Avenir Next Medium" w:hAnsi="Avenir Next Medium"/>
          <w:sz w:val="18"/>
          <w:szCs w:val="18"/>
        </w:rPr>
        <w:t>pt</w:t>
      </w:r>
      <w:proofErr w:type="spellEnd"/>
      <w:r w:rsidRPr="007914C9">
        <w:rPr>
          <w:b/>
          <w:sz w:val="18"/>
          <w:szCs w:val="18"/>
        </w:rPr>
        <w:t xml:space="preserve"> </w:t>
      </w:r>
      <w:r w:rsidR="001D6E89" w:rsidRPr="007914C9">
        <w:rPr>
          <w:rFonts w:ascii="Avenir Next" w:hAnsi="Avenir Next"/>
          <w:sz w:val="18"/>
          <w:szCs w:val="18"/>
        </w:rPr>
        <w:t>|</w:t>
      </w:r>
      <w:r w:rsidR="002F5D52" w:rsidRPr="007914C9">
        <w:rPr>
          <w:rFonts w:ascii="Avenir Next" w:hAnsi="Avenir Next"/>
          <w:sz w:val="18"/>
          <w:szCs w:val="18"/>
        </w:rPr>
        <w:t xml:space="preserve"> </w:t>
      </w:r>
      <w:proofErr w:type="spellStart"/>
      <w:r w:rsidR="00716B32" w:rsidRPr="007914C9">
        <w:rPr>
          <w:rFonts w:ascii="Avenir Next" w:hAnsi="Avenir Next"/>
          <w:sz w:val="18"/>
          <w:szCs w:val="18"/>
        </w:rPr>
        <w:t>Affiliation</w:t>
      </w:r>
      <w:proofErr w:type="spellEnd"/>
      <w:r w:rsidR="001D6E89" w:rsidRPr="007914C9">
        <w:rPr>
          <w:rFonts w:ascii="Avenir Next" w:hAnsi="Avenir Next"/>
          <w:sz w:val="18"/>
          <w:szCs w:val="18"/>
        </w:rPr>
        <w:t xml:space="preserve"> |</w:t>
      </w:r>
      <w:r w:rsidR="002F5D52" w:rsidRPr="007914C9">
        <w:rPr>
          <w:rFonts w:ascii="Avenir Next" w:hAnsi="Avenir Next"/>
          <w:sz w:val="18"/>
          <w:szCs w:val="18"/>
        </w:rPr>
        <w:t xml:space="preserve"> </w:t>
      </w:r>
      <w:hyperlink r:id="rId8">
        <w:proofErr w:type="spellStart"/>
        <w:r w:rsidR="00716B32" w:rsidRPr="007914C9">
          <w:rPr>
            <w:rFonts w:ascii="Avenir Next" w:hAnsi="Avenir Next"/>
            <w:sz w:val="18"/>
            <w:szCs w:val="18"/>
          </w:rPr>
          <w:t>email</w:t>
        </w:r>
      </w:hyperlink>
      <w:r w:rsidR="00716B32" w:rsidRPr="007914C9">
        <w:rPr>
          <w:rFonts w:ascii="Avenir Next" w:hAnsi="Avenir Next"/>
          <w:sz w:val="18"/>
          <w:szCs w:val="18"/>
        </w:rPr>
        <w:t>@email</w:t>
      </w:r>
      <w:proofErr w:type="spellEnd"/>
    </w:p>
    <w:p w:rsidR="007914C9" w:rsidRPr="007914C9" w:rsidRDefault="007914C9" w:rsidP="007914C9">
      <w:pPr>
        <w:spacing w:after="80"/>
        <w:ind w:left="164"/>
        <w:rPr>
          <w:sz w:val="18"/>
          <w:szCs w:val="18"/>
        </w:rPr>
      </w:pPr>
      <w:r w:rsidRPr="007914C9">
        <w:rPr>
          <w:rFonts w:ascii="Avenir Next Medium" w:hAnsi="Avenir Next Medium"/>
          <w:sz w:val="18"/>
          <w:szCs w:val="18"/>
        </w:rPr>
        <w:t>Nome</w:t>
      </w:r>
      <w:r w:rsidRPr="007914C9">
        <w:rPr>
          <w:rFonts w:ascii="Avenir Next Medium" w:hAnsi="Avenir Next Medium"/>
          <w:spacing w:val="-4"/>
          <w:sz w:val="18"/>
          <w:szCs w:val="18"/>
        </w:rPr>
        <w:t xml:space="preserve"> </w:t>
      </w:r>
      <w:r w:rsidRPr="007914C9">
        <w:rPr>
          <w:rFonts w:ascii="Avenir Next Medium" w:hAnsi="Avenir Next Medium"/>
          <w:sz w:val="18"/>
          <w:szCs w:val="18"/>
        </w:rPr>
        <w:t>Cognome</w:t>
      </w:r>
      <w:r w:rsidRPr="007914C9">
        <w:rPr>
          <w:rFonts w:ascii="Avenir Next Medium" w:hAnsi="Avenir Next Medium"/>
          <w:spacing w:val="-3"/>
          <w:sz w:val="18"/>
          <w:szCs w:val="18"/>
        </w:rPr>
        <w:t xml:space="preserve"> in </w:t>
      </w:r>
      <w:r w:rsidRPr="007914C9">
        <w:rPr>
          <w:rFonts w:ascii="Avenir Next Medium" w:hAnsi="Avenir Next Medium"/>
          <w:sz w:val="18"/>
          <w:szCs w:val="18"/>
          <w:lang w:val="en-GB"/>
        </w:rPr>
        <w:t>Avenir</w:t>
      </w:r>
      <w:r w:rsidRPr="007914C9">
        <w:rPr>
          <w:rFonts w:ascii="Avenir Next Medium" w:hAnsi="Avenir Next Medium"/>
          <w:sz w:val="18"/>
          <w:szCs w:val="18"/>
        </w:rPr>
        <w:t xml:space="preserve"> Next Medium</w:t>
      </w:r>
      <w:r w:rsidRPr="007914C9">
        <w:rPr>
          <w:rFonts w:ascii="Avenir Next Medium" w:hAnsi="Avenir Next Medium"/>
          <w:spacing w:val="-3"/>
          <w:sz w:val="18"/>
          <w:szCs w:val="18"/>
        </w:rPr>
        <w:t xml:space="preserve"> </w:t>
      </w:r>
      <w:r>
        <w:rPr>
          <w:rFonts w:ascii="Avenir Next Medium" w:hAnsi="Avenir Next Medium"/>
          <w:sz w:val="18"/>
          <w:szCs w:val="18"/>
        </w:rPr>
        <w:t>9</w:t>
      </w:r>
      <w:r w:rsidRPr="007914C9">
        <w:rPr>
          <w:rFonts w:ascii="Avenir Next Medium" w:hAnsi="Avenir Next Medium"/>
          <w:spacing w:val="-3"/>
          <w:sz w:val="18"/>
          <w:szCs w:val="18"/>
        </w:rPr>
        <w:t xml:space="preserve"> </w:t>
      </w:r>
      <w:proofErr w:type="spellStart"/>
      <w:r w:rsidRPr="007914C9">
        <w:rPr>
          <w:rFonts w:ascii="Avenir Next Medium" w:hAnsi="Avenir Next Medium"/>
          <w:sz w:val="18"/>
          <w:szCs w:val="18"/>
        </w:rPr>
        <w:t>pt</w:t>
      </w:r>
      <w:proofErr w:type="spellEnd"/>
      <w:r w:rsidRPr="007914C9">
        <w:rPr>
          <w:b/>
          <w:sz w:val="18"/>
          <w:szCs w:val="18"/>
        </w:rPr>
        <w:t xml:space="preserve"> </w:t>
      </w:r>
      <w:r w:rsidRPr="007914C9">
        <w:rPr>
          <w:rFonts w:ascii="Avenir Next" w:hAnsi="Avenir Next"/>
          <w:sz w:val="18"/>
          <w:szCs w:val="18"/>
        </w:rPr>
        <w:t xml:space="preserve">| </w:t>
      </w:r>
      <w:proofErr w:type="spellStart"/>
      <w:r w:rsidRPr="007914C9">
        <w:rPr>
          <w:rFonts w:ascii="Avenir Next" w:hAnsi="Avenir Next"/>
          <w:sz w:val="18"/>
          <w:szCs w:val="18"/>
        </w:rPr>
        <w:t>Affiliation</w:t>
      </w:r>
      <w:proofErr w:type="spellEnd"/>
      <w:r w:rsidRPr="007914C9">
        <w:rPr>
          <w:rFonts w:ascii="Avenir Next" w:hAnsi="Avenir Next"/>
          <w:sz w:val="18"/>
          <w:szCs w:val="18"/>
        </w:rPr>
        <w:t xml:space="preserve"> | </w:t>
      </w:r>
      <w:hyperlink r:id="rId9">
        <w:proofErr w:type="spellStart"/>
        <w:r w:rsidRPr="007914C9">
          <w:rPr>
            <w:rFonts w:ascii="Avenir Next" w:hAnsi="Avenir Next"/>
            <w:sz w:val="18"/>
            <w:szCs w:val="18"/>
          </w:rPr>
          <w:t>email</w:t>
        </w:r>
      </w:hyperlink>
      <w:r w:rsidRPr="007914C9">
        <w:rPr>
          <w:rFonts w:ascii="Avenir Next" w:hAnsi="Avenir Next"/>
          <w:sz w:val="18"/>
          <w:szCs w:val="18"/>
        </w:rPr>
        <w:t>@email</w:t>
      </w:r>
      <w:proofErr w:type="spellEnd"/>
    </w:p>
    <w:p w:rsidR="007914C9" w:rsidRPr="007914C9" w:rsidRDefault="007914C9" w:rsidP="007914C9">
      <w:pPr>
        <w:spacing w:after="80"/>
        <w:ind w:left="164"/>
        <w:rPr>
          <w:sz w:val="18"/>
          <w:szCs w:val="18"/>
        </w:rPr>
      </w:pPr>
      <w:r w:rsidRPr="007914C9">
        <w:rPr>
          <w:rFonts w:ascii="Avenir Next Medium" w:hAnsi="Avenir Next Medium"/>
          <w:sz w:val="18"/>
          <w:szCs w:val="18"/>
        </w:rPr>
        <w:t>Nome</w:t>
      </w:r>
      <w:r w:rsidRPr="007914C9">
        <w:rPr>
          <w:rFonts w:ascii="Avenir Next Medium" w:hAnsi="Avenir Next Medium"/>
          <w:spacing w:val="-4"/>
          <w:sz w:val="18"/>
          <w:szCs w:val="18"/>
        </w:rPr>
        <w:t xml:space="preserve"> </w:t>
      </w:r>
      <w:r w:rsidRPr="007914C9">
        <w:rPr>
          <w:rFonts w:ascii="Avenir Next Medium" w:hAnsi="Avenir Next Medium"/>
          <w:sz w:val="18"/>
          <w:szCs w:val="18"/>
        </w:rPr>
        <w:t>Cognome</w:t>
      </w:r>
      <w:r w:rsidRPr="007914C9">
        <w:rPr>
          <w:rFonts w:ascii="Avenir Next Medium" w:hAnsi="Avenir Next Medium"/>
          <w:spacing w:val="-3"/>
          <w:sz w:val="18"/>
          <w:szCs w:val="18"/>
        </w:rPr>
        <w:t xml:space="preserve"> in </w:t>
      </w:r>
      <w:r w:rsidRPr="007914C9">
        <w:rPr>
          <w:rFonts w:ascii="Avenir Next Medium" w:hAnsi="Avenir Next Medium"/>
          <w:sz w:val="18"/>
          <w:szCs w:val="18"/>
          <w:lang w:val="en-GB"/>
        </w:rPr>
        <w:t>Avenir</w:t>
      </w:r>
      <w:r w:rsidRPr="007914C9">
        <w:rPr>
          <w:rFonts w:ascii="Avenir Next Medium" w:hAnsi="Avenir Next Medium"/>
          <w:sz w:val="18"/>
          <w:szCs w:val="18"/>
        </w:rPr>
        <w:t xml:space="preserve"> Next Medium</w:t>
      </w:r>
      <w:r w:rsidRPr="007914C9">
        <w:rPr>
          <w:rFonts w:ascii="Avenir Next Medium" w:hAnsi="Avenir Next Medium"/>
          <w:spacing w:val="-3"/>
          <w:sz w:val="18"/>
          <w:szCs w:val="18"/>
        </w:rPr>
        <w:t xml:space="preserve"> </w:t>
      </w:r>
      <w:r>
        <w:rPr>
          <w:rFonts w:ascii="Avenir Next Medium" w:hAnsi="Avenir Next Medium"/>
          <w:sz w:val="18"/>
          <w:szCs w:val="18"/>
        </w:rPr>
        <w:t>9</w:t>
      </w:r>
      <w:r w:rsidRPr="007914C9">
        <w:rPr>
          <w:rFonts w:ascii="Avenir Next Medium" w:hAnsi="Avenir Next Medium"/>
          <w:spacing w:val="-3"/>
          <w:sz w:val="18"/>
          <w:szCs w:val="18"/>
        </w:rPr>
        <w:t xml:space="preserve"> </w:t>
      </w:r>
      <w:proofErr w:type="spellStart"/>
      <w:r w:rsidRPr="007914C9">
        <w:rPr>
          <w:rFonts w:ascii="Avenir Next Medium" w:hAnsi="Avenir Next Medium"/>
          <w:sz w:val="18"/>
          <w:szCs w:val="18"/>
        </w:rPr>
        <w:t>pt</w:t>
      </w:r>
      <w:proofErr w:type="spellEnd"/>
      <w:r w:rsidRPr="007914C9">
        <w:rPr>
          <w:b/>
          <w:sz w:val="18"/>
          <w:szCs w:val="18"/>
        </w:rPr>
        <w:t xml:space="preserve"> </w:t>
      </w:r>
      <w:r w:rsidRPr="007914C9">
        <w:rPr>
          <w:rFonts w:ascii="Avenir Next" w:hAnsi="Avenir Next"/>
          <w:sz w:val="18"/>
          <w:szCs w:val="18"/>
        </w:rPr>
        <w:t xml:space="preserve">| </w:t>
      </w:r>
      <w:proofErr w:type="spellStart"/>
      <w:r w:rsidRPr="007914C9">
        <w:rPr>
          <w:rFonts w:ascii="Avenir Next" w:hAnsi="Avenir Next"/>
          <w:sz w:val="18"/>
          <w:szCs w:val="18"/>
        </w:rPr>
        <w:t>Affiliation</w:t>
      </w:r>
      <w:proofErr w:type="spellEnd"/>
      <w:r w:rsidRPr="007914C9">
        <w:rPr>
          <w:rFonts w:ascii="Avenir Next" w:hAnsi="Avenir Next"/>
          <w:sz w:val="18"/>
          <w:szCs w:val="18"/>
        </w:rPr>
        <w:t xml:space="preserve"> | </w:t>
      </w:r>
      <w:hyperlink r:id="rId10">
        <w:proofErr w:type="spellStart"/>
        <w:r w:rsidRPr="007914C9">
          <w:rPr>
            <w:rFonts w:ascii="Avenir Next" w:hAnsi="Avenir Next"/>
            <w:sz w:val="18"/>
            <w:szCs w:val="18"/>
          </w:rPr>
          <w:t>email</w:t>
        </w:r>
      </w:hyperlink>
      <w:r w:rsidRPr="007914C9">
        <w:rPr>
          <w:rFonts w:ascii="Avenir Next" w:hAnsi="Avenir Next"/>
          <w:sz w:val="18"/>
          <w:szCs w:val="18"/>
        </w:rPr>
        <w:t>@email</w:t>
      </w:r>
      <w:proofErr w:type="spellEnd"/>
    </w:p>
    <w:p w:rsidR="002159B3" w:rsidRPr="004364E6" w:rsidRDefault="00000000" w:rsidP="007914C9">
      <w:pPr>
        <w:pStyle w:val="Titolo2"/>
        <w:tabs>
          <w:tab w:val="left" w:pos="8438"/>
        </w:tabs>
        <w:spacing w:before="600" w:after="120"/>
        <w:ind w:left="164" w:right="28"/>
        <w:rPr>
          <w:rFonts w:ascii="Avenir Next Medium" w:hAnsi="Avenir Next Medium"/>
        </w:rPr>
      </w:pPr>
      <w:r w:rsidRPr="004364E6">
        <w:rPr>
          <w:rFonts w:ascii="Avenir Next Medium" w:hAnsi="Avenir Next Medium"/>
          <w:color w:val="418189"/>
        </w:rPr>
        <w:t>Abstract</w:t>
      </w:r>
      <w:r w:rsidR="0041664D">
        <w:rPr>
          <w:rFonts w:ascii="Avenir Next Medium" w:hAnsi="Avenir Next Medium"/>
          <w:color w:val="418189"/>
        </w:rPr>
        <w:t xml:space="preserve"> </w:t>
      </w:r>
      <w:r w:rsidR="00716B32">
        <w:rPr>
          <w:rFonts w:ascii="Avenir Next Medium" w:hAnsi="Avenir Next Medium"/>
          <w:color w:val="418189"/>
        </w:rPr>
        <w:t>(EN)</w:t>
      </w:r>
      <w:r w:rsidR="006175D9">
        <w:rPr>
          <w:rFonts w:ascii="Avenir Next Medium" w:hAnsi="Avenir Next Medium"/>
          <w:color w:val="000000" w:themeColor="text1"/>
        </w:rPr>
        <w:tab/>
      </w:r>
    </w:p>
    <w:p w:rsidR="00716B32" w:rsidRPr="005F22FA" w:rsidRDefault="00716B32" w:rsidP="00716B32">
      <w:pPr>
        <w:pStyle w:val="Corpotesto"/>
        <w:spacing w:line="260" w:lineRule="exact"/>
        <w:ind w:left="142" w:right="352"/>
        <w:jc w:val="both"/>
        <w:rPr>
          <w:rFonts w:ascii="Palatino" w:hAnsi="Palatino"/>
          <w:sz w:val="18"/>
          <w:szCs w:val="18"/>
        </w:rPr>
      </w:pPr>
      <w:r w:rsidRPr="005F22FA">
        <w:rPr>
          <w:rFonts w:ascii="Palatino" w:hAnsi="Palatino"/>
          <w:sz w:val="18"/>
          <w:szCs w:val="18"/>
        </w:rPr>
        <w:t xml:space="preserve">The abstract must be </w:t>
      </w:r>
      <w:proofErr w:type="spellStart"/>
      <w:r w:rsidRPr="005F22FA">
        <w:rPr>
          <w:rFonts w:ascii="Palatino" w:hAnsi="Palatino"/>
          <w:sz w:val="18"/>
          <w:szCs w:val="18"/>
        </w:rPr>
        <w:t>between</w:t>
      </w:r>
      <w:proofErr w:type="spellEnd"/>
      <w:r w:rsidRPr="005F22FA">
        <w:rPr>
          <w:rFonts w:ascii="Palatino" w:hAnsi="Palatino"/>
          <w:sz w:val="18"/>
          <w:szCs w:val="18"/>
        </w:rPr>
        <w:t xml:space="preserve"> a minimum of 1,000 and a maximum of 1,100 </w:t>
      </w:r>
      <w:proofErr w:type="spellStart"/>
      <w:r w:rsidRPr="005F22FA">
        <w:rPr>
          <w:rFonts w:ascii="Palatino" w:hAnsi="Palatino"/>
          <w:sz w:val="18"/>
          <w:szCs w:val="18"/>
        </w:rPr>
        <w:t>characters</w:t>
      </w:r>
      <w:proofErr w:type="spellEnd"/>
      <w:r w:rsidRPr="005F22FA">
        <w:rPr>
          <w:rFonts w:ascii="Palatino" w:hAnsi="Palatino"/>
          <w:sz w:val="18"/>
          <w:szCs w:val="18"/>
        </w:rPr>
        <w:t xml:space="preserve">, </w:t>
      </w:r>
      <w:proofErr w:type="spellStart"/>
      <w:r w:rsidRPr="005F22FA">
        <w:rPr>
          <w:rFonts w:ascii="Palatino" w:hAnsi="Palatino"/>
          <w:sz w:val="18"/>
          <w:szCs w:val="18"/>
        </w:rPr>
        <w:t>spaces</w:t>
      </w:r>
      <w:proofErr w:type="spellEnd"/>
      <w:r w:rsidRPr="005F22FA">
        <w:rPr>
          <w:rFonts w:ascii="Palatino" w:hAnsi="Palatino"/>
          <w:sz w:val="18"/>
          <w:szCs w:val="18"/>
        </w:rPr>
        <w:t xml:space="preserve"> </w:t>
      </w:r>
      <w:proofErr w:type="spellStart"/>
      <w:r w:rsidRPr="005F22FA">
        <w:rPr>
          <w:rFonts w:ascii="Palatino" w:hAnsi="Palatino"/>
          <w:sz w:val="18"/>
          <w:szCs w:val="18"/>
        </w:rPr>
        <w:t>included</w:t>
      </w:r>
      <w:proofErr w:type="spellEnd"/>
      <w:r w:rsidRPr="005F22FA">
        <w:rPr>
          <w:rFonts w:ascii="Palatino" w:hAnsi="Palatino"/>
          <w:sz w:val="18"/>
          <w:szCs w:val="18"/>
        </w:rPr>
        <w:t xml:space="preserve"> (</w:t>
      </w:r>
      <w:proofErr w:type="spellStart"/>
      <w:r w:rsidRPr="005F22FA">
        <w:rPr>
          <w:rFonts w:ascii="Palatino" w:hAnsi="Palatino"/>
          <w:sz w:val="18"/>
          <w:szCs w:val="18"/>
        </w:rPr>
        <w:t>it</w:t>
      </w:r>
      <w:proofErr w:type="spellEnd"/>
      <w:r w:rsidRPr="005F22FA">
        <w:rPr>
          <w:rFonts w:ascii="Palatino" w:hAnsi="Palatino"/>
          <w:sz w:val="18"/>
          <w:szCs w:val="18"/>
        </w:rPr>
        <w:t xml:space="preserve"> must </w:t>
      </w:r>
      <w:proofErr w:type="spellStart"/>
      <w:r w:rsidRPr="005F22FA">
        <w:rPr>
          <w:rFonts w:ascii="Palatino" w:hAnsi="Palatino"/>
          <w:sz w:val="18"/>
          <w:szCs w:val="18"/>
        </w:rPr>
        <w:t>not</w:t>
      </w:r>
      <w:proofErr w:type="spellEnd"/>
      <w:r w:rsidRPr="005F22FA">
        <w:rPr>
          <w:rFonts w:ascii="Palatino" w:hAnsi="Palatino"/>
          <w:sz w:val="18"/>
          <w:szCs w:val="18"/>
        </w:rPr>
        <w:t xml:space="preserve"> </w:t>
      </w:r>
      <w:proofErr w:type="spellStart"/>
      <w:r w:rsidRPr="005F22FA">
        <w:rPr>
          <w:rFonts w:ascii="Palatino" w:hAnsi="Palatino"/>
          <w:sz w:val="18"/>
          <w:szCs w:val="18"/>
        </w:rPr>
        <w:t>exceed</w:t>
      </w:r>
      <w:proofErr w:type="spellEnd"/>
      <w:r w:rsidRPr="005F22FA">
        <w:rPr>
          <w:rFonts w:ascii="Palatino" w:hAnsi="Palatino"/>
          <w:sz w:val="18"/>
          <w:szCs w:val="18"/>
        </w:rPr>
        <w:t xml:space="preserve"> </w:t>
      </w:r>
      <w:proofErr w:type="spellStart"/>
      <w:r w:rsidRPr="005F22FA">
        <w:rPr>
          <w:rFonts w:ascii="Palatino" w:hAnsi="Palatino"/>
          <w:sz w:val="18"/>
          <w:szCs w:val="18"/>
        </w:rPr>
        <w:t>ten</w:t>
      </w:r>
      <w:proofErr w:type="spellEnd"/>
      <w:r w:rsidRPr="005F22FA">
        <w:rPr>
          <w:rFonts w:ascii="Palatino" w:hAnsi="Palatino"/>
          <w:sz w:val="18"/>
          <w:szCs w:val="18"/>
        </w:rPr>
        <w:t xml:space="preserve"> lines). The text must be </w:t>
      </w:r>
      <w:proofErr w:type="spellStart"/>
      <w:r w:rsidRPr="005F22FA">
        <w:rPr>
          <w:rFonts w:ascii="Palatino" w:hAnsi="Palatino"/>
          <w:sz w:val="18"/>
          <w:szCs w:val="18"/>
        </w:rPr>
        <w:t>justified</w:t>
      </w:r>
      <w:proofErr w:type="spellEnd"/>
      <w:r w:rsidRPr="005F22FA">
        <w:rPr>
          <w:rFonts w:ascii="Palatino" w:hAnsi="Palatino"/>
          <w:sz w:val="18"/>
          <w:szCs w:val="18"/>
        </w:rPr>
        <w:t xml:space="preserve">, with no </w:t>
      </w:r>
      <w:proofErr w:type="spellStart"/>
      <w:r w:rsidRPr="005F22FA">
        <w:rPr>
          <w:rFonts w:ascii="Palatino" w:hAnsi="Palatino"/>
          <w:sz w:val="18"/>
          <w:szCs w:val="18"/>
        </w:rPr>
        <w:t>indentation</w:t>
      </w:r>
      <w:proofErr w:type="spellEnd"/>
      <w:r w:rsidRPr="005F22FA">
        <w:rPr>
          <w:rFonts w:ascii="Palatino" w:hAnsi="Palatino"/>
          <w:sz w:val="18"/>
          <w:szCs w:val="18"/>
        </w:rPr>
        <w:t xml:space="preserve"> and no line breaks. The font </w:t>
      </w:r>
      <w:proofErr w:type="spellStart"/>
      <w:r w:rsidRPr="005F22FA">
        <w:rPr>
          <w:rFonts w:ascii="Palatino" w:hAnsi="Palatino"/>
          <w:sz w:val="18"/>
          <w:szCs w:val="18"/>
        </w:rPr>
        <w:t>is</w:t>
      </w:r>
      <w:proofErr w:type="spellEnd"/>
      <w:r w:rsidRPr="005F22FA">
        <w:rPr>
          <w:rFonts w:ascii="Palatino" w:hAnsi="Palatino"/>
          <w:sz w:val="18"/>
          <w:szCs w:val="18"/>
        </w:rPr>
        <w:t xml:space="preserve"> Palatino, 9 </w:t>
      </w:r>
      <w:proofErr w:type="spellStart"/>
      <w:r w:rsidRPr="005F22FA">
        <w:rPr>
          <w:rFonts w:ascii="Palatino" w:hAnsi="Palatino"/>
          <w:sz w:val="18"/>
          <w:szCs w:val="18"/>
        </w:rPr>
        <w:t>pt</w:t>
      </w:r>
      <w:proofErr w:type="spellEnd"/>
      <w:r w:rsidRPr="005F22FA">
        <w:rPr>
          <w:rFonts w:ascii="Palatino" w:hAnsi="Palatino"/>
          <w:sz w:val="18"/>
          <w:szCs w:val="18"/>
        </w:rPr>
        <w:t xml:space="preserve">, with an </w:t>
      </w:r>
      <w:proofErr w:type="spellStart"/>
      <w:r w:rsidRPr="005F22FA">
        <w:rPr>
          <w:rFonts w:ascii="Palatino" w:hAnsi="Palatino"/>
          <w:sz w:val="18"/>
          <w:szCs w:val="18"/>
        </w:rPr>
        <w:t>exact</w:t>
      </w:r>
      <w:proofErr w:type="spellEnd"/>
      <w:r w:rsidRPr="005F22FA">
        <w:rPr>
          <w:rFonts w:ascii="Palatino" w:hAnsi="Palatino"/>
          <w:sz w:val="18"/>
          <w:szCs w:val="18"/>
        </w:rPr>
        <w:t xml:space="preserve"> line </w:t>
      </w:r>
      <w:proofErr w:type="spellStart"/>
      <w:r w:rsidRPr="005F22FA">
        <w:rPr>
          <w:rFonts w:ascii="Palatino" w:hAnsi="Palatino"/>
          <w:sz w:val="18"/>
          <w:szCs w:val="18"/>
        </w:rPr>
        <w:t>spacing</w:t>
      </w:r>
      <w:proofErr w:type="spellEnd"/>
      <w:r w:rsidRPr="005F22FA">
        <w:rPr>
          <w:rFonts w:ascii="Palatino" w:hAnsi="Palatino"/>
          <w:sz w:val="18"/>
          <w:szCs w:val="18"/>
        </w:rPr>
        <w:t xml:space="preserve"> of 13 </w:t>
      </w:r>
      <w:proofErr w:type="spellStart"/>
      <w:r w:rsidRPr="005F22FA">
        <w:rPr>
          <w:rFonts w:ascii="Palatino" w:hAnsi="Palatino"/>
          <w:sz w:val="18"/>
          <w:szCs w:val="18"/>
        </w:rPr>
        <w:t>pt</w:t>
      </w:r>
      <w:proofErr w:type="spellEnd"/>
      <w:r w:rsidRPr="005F22FA">
        <w:rPr>
          <w:rFonts w:ascii="Palatino" w:hAnsi="Palatino"/>
          <w:sz w:val="18"/>
          <w:szCs w:val="18"/>
        </w:rPr>
        <w:t xml:space="preserve">. The abstract must </w:t>
      </w:r>
      <w:proofErr w:type="spellStart"/>
      <w:r w:rsidRPr="005F22FA">
        <w:rPr>
          <w:rFonts w:ascii="Palatino" w:hAnsi="Palatino"/>
          <w:sz w:val="18"/>
          <w:szCs w:val="18"/>
        </w:rPr>
        <w:t>clearly</w:t>
      </w:r>
      <w:proofErr w:type="spellEnd"/>
      <w:r w:rsidRPr="005F22FA">
        <w:rPr>
          <w:rFonts w:ascii="Palatino" w:hAnsi="Palatino"/>
          <w:sz w:val="18"/>
          <w:szCs w:val="18"/>
        </w:rPr>
        <w:t xml:space="preserve">, </w:t>
      </w:r>
      <w:proofErr w:type="spellStart"/>
      <w:r w:rsidRPr="005F22FA">
        <w:rPr>
          <w:rFonts w:ascii="Palatino" w:hAnsi="Palatino"/>
          <w:sz w:val="18"/>
          <w:szCs w:val="18"/>
        </w:rPr>
        <w:t>concisely</w:t>
      </w:r>
      <w:proofErr w:type="spellEnd"/>
      <w:r w:rsidRPr="005F22FA">
        <w:rPr>
          <w:rFonts w:ascii="Palatino" w:hAnsi="Palatino"/>
          <w:sz w:val="18"/>
          <w:szCs w:val="18"/>
        </w:rPr>
        <w:t xml:space="preserve">, and </w:t>
      </w:r>
      <w:proofErr w:type="spellStart"/>
      <w:r w:rsidRPr="005F22FA">
        <w:rPr>
          <w:rFonts w:ascii="Palatino" w:hAnsi="Palatino"/>
          <w:sz w:val="18"/>
          <w:szCs w:val="18"/>
        </w:rPr>
        <w:t>independently</w:t>
      </w:r>
      <w:proofErr w:type="spellEnd"/>
      <w:r w:rsidRPr="005F22FA">
        <w:rPr>
          <w:rFonts w:ascii="Palatino" w:hAnsi="Palatino"/>
          <w:sz w:val="18"/>
          <w:szCs w:val="18"/>
        </w:rPr>
        <w:t xml:space="preserve"> </w:t>
      </w:r>
      <w:proofErr w:type="spellStart"/>
      <w:r w:rsidRPr="005F22FA">
        <w:rPr>
          <w:rFonts w:ascii="Palatino" w:hAnsi="Palatino"/>
          <w:sz w:val="18"/>
          <w:szCs w:val="18"/>
        </w:rPr>
        <w:t>present</w:t>
      </w:r>
      <w:proofErr w:type="spellEnd"/>
      <w:r w:rsidRPr="005F22FA">
        <w:rPr>
          <w:rFonts w:ascii="Palatino" w:hAnsi="Palatino"/>
          <w:sz w:val="18"/>
          <w:szCs w:val="18"/>
        </w:rPr>
        <w:t xml:space="preserve"> the </w:t>
      </w:r>
      <w:proofErr w:type="spellStart"/>
      <w:r w:rsidRPr="005F22FA">
        <w:rPr>
          <w:rFonts w:ascii="Palatino" w:hAnsi="Palatino"/>
          <w:sz w:val="18"/>
          <w:szCs w:val="18"/>
        </w:rPr>
        <w:t>content</w:t>
      </w:r>
      <w:proofErr w:type="spellEnd"/>
      <w:r w:rsidRPr="005F22FA">
        <w:rPr>
          <w:rFonts w:ascii="Palatino" w:hAnsi="Palatino"/>
          <w:sz w:val="18"/>
          <w:szCs w:val="18"/>
        </w:rPr>
        <w:t xml:space="preserve"> of the </w:t>
      </w:r>
      <w:proofErr w:type="spellStart"/>
      <w:r w:rsidRPr="005F22FA">
        <w:rPr>
          <w:rFonts w:ascii="Palatino" w:hAnsi="Palatino"/>
          <w:sz w:val="18"/>
          <w:szCs w:val="18"/>
        </w:rPr>
        <w:t>article</w:t>
      </w:r>
      <w:proofErr w:type="spellEnd"/>
      <w:r w:rsidRPr="005F22FA">
        <w:rPr>
          <w:rFonts w:ascii="Palatino" w:hAnsi="Palatino"/>
          <w:sz w:val="18"/>
          <w:szCs w:val="18"/>
        </w:rPr>
        <w:t xml:space="preserve">, </w:t>
      </w:r>
      <w:proofErr w:type="spellStart"/>
      <w:r w:rsidRPr="005F22FA">
        <w:rPr>
          <w:rFonts w:ascii="Palatino" w:hAnsi="Palatino"/>
          <w:sz w:val="18"/>
          <w:szCs w:val="18"/>
        </w:rPr>
        <w:t>allowing</w:t>
      </w:r>
      <w:proofErr w:type="spellEnd"/>
      <w:r w:rsidRPr="005F22FA">
        <w:rPr>
          <w:rFonts w:ascii="Palatino" w:hAnsi="Palatino"/>
          <w:sz w:val="18"/>
          <w:szCs w:val="18"/>
        </w:rPr>
        <w:t xml:space="preserve"> the reader to </w:t>
      </w:r>
      <w:proofErr w:type="spellStart"/>
      <w:r w:rsidRPr="005F22FA">
        <w:rPr>
          <w:rFonts w:ascii="Palatino" w:hAnsi="Palatino"/>
          <w:sz w:val="18"/>
          <w:szCs w:val="18"/>
        </w:rPr>
        <w:t>immediately</w:t>
      </w:r>
      <w:proofErr w:type="spellEnd"/>
      <w:r w:rsidRPr="005F22FA">
        <w:rPr>
          <w:rFonts w:ascii="Palatino" w:hAnsi="Palatino"/>
          <w:sz w:val="18"/>
          <w:szCs w:val="18"/>
        </w:rPr>
        <w:t xml:space="preserve"> </w:t>
      </w:r>
      <w:proofErr w:type="spellStart"/>
      <w:r w:rsidRPr="005F22FA">
        <w:rPr>
          <w:rFonts w:ascii="Palatino" w:hAnsi="Palatino"/>
          <w:sz w:val="18"/>
          <w:szCs w:val="18"/>
        </w:rPr>
        <w:t>grasp</w:t>
      </w:r>
      <w:proofErr w:type="spellEnd"/>
      <w:r w:rsidRPr="005F22FA">
        <w:rPr>
          <w:rFonts w:ascii="Palatino" w:hAnsi="Palatino"/>
          <w:sz w:val="18"/>
          <w:szCs w:val="18"/>
        </w:rPr>
        <w:t xml:space="preserve"> </w:t>
      </w:r>
      <w:proofErr w:type="spellStart"/>
      <w:r w:rsidRPr="005F22FA">
        <w:rPr>
          <w:rFonts w:ascii="Palatino" w:hAnsi="Palatino"/>
          <w:sz w:val="18"/>
          <w:szCs w:val="18"/>
        </w:rPr>
        <w:t>its</w:t>
      </w:r>
      <w:proofErr w:type="spellEnd"/>
      <w:r w:rsidRPr="005F22FA">
        <w:rPr>
          <w:rFonts w:ascii="Palatino" w:hAnsi="Palatino"/>
          <w:sz w:val="18"/>
          <w:szCs w:val="18"/>
        </w:rPr>
        <w:t xml:space="preserve"> focus, </w:t>
      </w:r>
      <w:proofErr w:type="spellStart"/>
      <w:r w:rsidRPr="005F22FA">
        <w:rPr>
          <w:rFonts w:ascii="Palatino" w:hAnsi="Palatino"/>
          <w:sz w:val="18"/>
          <w:szCs w:val="18"/>
        </w:rPr>
        <w:t>approach</w:t>
      </w:r>
      <w:proofErr w:type="spellEnd"/>
      <w:r w:rsidRPr="005F22FA">
        <w:rPr>
          <w:rFonts w:ascii="Palatino" w:hAnsi="Palatino"/>
          <w:sz w:val="18"/>
          <w:szCs w:val="18"/>
        </w:rPr>
        <w:t xml:space="preserve">, and </w:t>
      </w:r>
      <w:proofErr w:type="spellStart"/>
      <w:r w:rsidRPr="005F22FA">
        <w:rPr>
          <w:rFonts w:ascii="Palatino" w:hAnsi="Palatino"/>
          <w:sz w:val="18"/>
          <w:szCs w:val="18"/>
        </w:rPr>
        <w:t>scientific</w:t>
      </w:r>
      <w:proofErr w:type="spellEnd"/>
      <w:r w:rsidRPr="005F22FA">
        <w:rPr>
          <w:rFonts w:ascii="Palatino" w:hAnsi="Palatino"/>
          <w:sz w:val="18"/>
          <w:szCs w:val="18"/>
        </w:rPr>
        <w:t xml:space="preserve"> </w:t>
      </w:r>
      <w:proofErr w:type="spellStart"/>
      <w:r w:rsidRPr="005F22FA">
        <w:rPr>
          <w:rFonts w:ascii="Palatino" w:hAnsi="Palatino"/>
          <w:sz w:val="18"/>
          <w:szCs w:val="18"/>
        </w:rPr>
        <w:t>contribution</w:t>
      </w:r>
      <w:proofErr w:type="spellEnd"/>
      <w:r w:rsidRPr="005F22FA">
        <w:rPr>
          <w:rFonts w:ascii="Palatino" w:hAnsi="Palatino"/>
          <w:sz w:val="18"/>
          <w:szCs w:val="18"/>
        </w:rPr>
        <w:t xml:space="preserve">. </w:t>
      </w:r>
      <w:proofErr w:type="spellStart"/>
      <w:r w:rsidRPr="005F22FA">
        <w:rPr>
          <w:rFonts w:ascii="Palatino" w:hAnsi="Palatino"/>
          <w:sz w:val="18"/>
          <w:szCs w:val="18"/>
        </w:rPr>
        <w:t>It</w:t>
      </w:r>
      <w:proofErr w:type="spellEnd"/>
      <w:r w:rsidRPr="005F22FA">
        <w:rPr>
          <w:rFonts w:ascii="Palatino" w:hAnsi="Palatino"/>
          <w:sz w:val="18"/>
          <w:szCs w:val="18"/>
        </w:rPr>
        <w:t xml:space="preserve"> must be </w:t>
      </w:r>
      <w:proofErr w:type="spellStart"/>
      <w:r w:rsidRPr="005F22FA">
        <w:rPr>
          <w:rFonts w:ascii="Palatino" w:hAnsi="Palatino"/>
          <w:sz w:val="18"/>
          <w:szCs w:val="18"/>
        </w:rPr>
        <w:t>readable</w:t>
      </w:r>
      <w:proofErr w:type="spellEnd"/>
      <w:r w:rsidRPr="005F22FA">
        <w:rPr>
          <w:rFonts w:ascii="Palatino" w:hAnsi="Palatino"/>
          <w:sz w:val="18"/>
          <w:szCs w:val="18"/>
        </w:rPr>
        <w:t xml:space="preserve"> </w:t>
      </w:r>
      <w:proofErr w:type="spellStart"/>
      <w:r w:rsidRPr="005F22FA">
        <w:rPr>
          <w:rFonts w:ascii="Palatino" w:hAnsi="Palatino"/>
          <w:sz w:val="18"/>
          <w:szCs w:val="18"/>
        </w:rPr>
        <w:t>independently</w:t>
      </w:r>
      <w:proofErr w:type="spellEnd"/>
      <w:r w:rsidRPr="005F22FA">
        <w:rPr>
          <w:rFonts w:ascii="Palatino" w:hAnsi="Palatino"/>
          <w:sz w:val="18"/>
          <w:szCs w:val="18"/>
        </w:rPr>
        <w:t xml:space="preserve"> of the full text. </w:t>
      </w:r>
      <w:proofErr w:type="spellStart"/>
      <w:r w:rsidRPr="005F22FA">
        <w:rPr>
          <w:rFonts w:ascii="Palatino" w:hAnsi="Palatino"/>
          <w:sz w:val="18"/>
          <w:szCs w:val="18"/>
        </w:rPr>
        <w:t>It</w:t>
      </w:r>
      <w:proofErr w:type="spellEnd"/>
      <w:r w:rsidRPr="005F22FA">
        <w:rPr>
          <w:rFonts w:ascii="Palatino" w:hAnsi="Palatino"/>
          <w:sz w:val="18"/>
          <w:szCs w:val="18"/>
        </w:rPr>
        <w:t xml:space="preserve"> </w:t>
      </w:r>
      <w:proofErr w:type="spellStart"/>
      <w:r w:rsidRPr="005F22FA">
        <w:rPr>
          <w:rFonts w:ascii="Palatino" w:hAnsi="Palatino"/>
          <w:sz w:val="18"/>
          <w:szCs w:val="18"/>
        </w:rPr>
        <w:t>should</w:t>
      </w:r>
      <w:proofErr w:type="spellEnd"/>
      <w:r w:rsidRPr="005F22FA">
        <w:rPr>
          <w:rFonts w:ascii="Palatino" w:hAnsi="Palatino"/>
          <w:sz w:val="18"/>
          <w:szCs w:val="18"/>
        </w:rPr>
        <w:t xml:space="preserve"> include, in an </w:t>
      </w:r>
      <w:proofErr w:type="spellStart"/>
      <w:r w:rsidRPr="005F22FA">
        <w:rPr>
          <w:rFonts w:ascii="Palatino" w:hAnsi="Palatino"/>
          <w:sz w:val="18"/>
          <w:szCs w:val="18"/>
        </w:rPr>
        <w:t>integrated</w:t>
      </w:r>
      <w:proofErr w:type="spellEnd"/>
      <w:r w:rsidRPr="005F22FA">
        <w:rPr>
          <w:rFonts w:ascii="Palatino" w:hAnsi="Palatino"/>
          <w:sz w:val="18"/>
          <w:szCs w:val="18"/>
        </w:rPr>
        <w:t xml:space="preserve"> form and </w:t>
      </w:r>
      <w:proofErr w:type="spellStart"/>
      <w:r w:rsidRPr="005F22FA">
        <w:rPr>
          <w:rFonts w:ascii="Palatino" w:hAnsi="Palatino"/>
          <w:sz w:val="18"/>
          <w:szCs w:val="18"/>
        </w:rPr>
        <w:t>without</w:t>
      </w:r>
      <w:proofErr w:type="spellEnd"/>
      <w:r w:rsidRPr="005F22FA">
        <w:rPr>
          <w:rFonts w:ascii="Palatino" w:hAnsi="Palatino"/>
          <w:sz w:val="18"/>
          <w:szCs w:val="18"/>
        </w:rPr>
        <w:t xml:space="preserve"> explicit labels, the following </w:t>
      </w:r>
      <w:proofErr w:type="spellStart"/>
      <w:r w:rsidRPr="005F22FA">
        <w:rPr>
          <w:rFonts w:ascii="Palatino" w:hAnsi="Palatino"/>
          <w:sz w:val="18"/>
          <w:szCs w:val="18"/>
        </w:rPr>
        <w:t>elements</w:t>
      </w:r>
      <w:proofErr w:type="spellEnd"/>
      <w:r w:rsidRPr="005F22FA">
        <w:rPr>
          <w:rFonts w:ascii="Palatino" w:hAnsi="Palatino"/>
          <w:sz w:val="18"/>
          <w:szCs w:val="18"/>
        </w:rPr>
        <w:t xml:space="preserve">: </w:t>
      </w:r>
      <w:proofErr w:type="spellStart"/>
      <w:r w:rsidRPr="005F22FA">
        <w:rPr>
          <w:rFonts w:ascii="Palatino" w:hAnsi="Palatino"/>
          <w:sz w:val="18"/>
          <w:szCs w:val="18"/>
        </w:rPr>
        <w:t>context</w:t>
      </w:r>
      <w:proofErr w:type="spellEnd"/>
      <w:r w:rsidRPr="005F22FA">
        <w:rPr>
          <w:rFonts w:ascii="Palatino" w:hAnsi="Palatino"/>
          <w:sz w:val="18"/>
          <w:szCs w:val="18"/>
        </w:rPr>
        <w:t xml:space="preserve"> and </w:t>
      </w:r>
      <w:proofErr w:type="spellStart"/>
      <w:r w:rsidRPr="005F22FA">
        <w:rPr>
          <w:rFonts w:ascii="Palatino" w:hAnsi="Palatino"/>
          <w:sz w:val="18"/>
          <w:szCs w:val="18"/>
        </w:rPr>
        <w:t>relevance</w:t>
      </w:r>
      <w:proofErr w:type="spellEnd"/>
      <w:r w:rsidRPr="005F22FA">
        <w:rPr>
          <w:rFonts w:ascii="Palatino" w:hAnsi="Palatino"/>
          <w:sz w:val="18"/>
          <w:szCs w:val="18"/>
        </w:rPr>
        <w:t xml:space="preserve"> of the </w:t>
      </w:r>
      <w:proofErr w:type="spellStart"/>
      <w:r w:rsidRPr="005F22FA">
        <w:rPr>
          <w:rFonts w:ascii="Palatino" w:hAnsi="Palatino"/>
          <w:sz w:val="18"/>
          <w:szCs w:val="18"/>
        </w:rPr>
        <w:t>research</w:t>
      </w:r>
      <w:proofErr w:type="spellEnd"/>
      <w:r w:rsidRPr="005F22FA">
        <w:rPr>
          <w:rFonts w:ascii="Palatino" w:hAnsi="Palatino"/>
          <w:sz w:val="18"/>
          <w:szCs w:val="18"/>
        </w:rPr>
        <w:t xml:space="preserve"> </w:t>
      </w:r>
      <w:proofErr w:type="spellStart"/>
      <w:r w:rsidRPr="005F22FA">
        <w:rPr>
          <w:rFonts w:ascii="Palatino" w:hAnsi="Palatino"/>
          <w:sz w:val="18"/>
          <w:szCs w:val="18"/>
        </w:rPr>
        <w:t>topic</w:t>
      </w:r>
      <w:proofErr w:type="spellEnd"/>
      <w:r w:rsidRPr="005F22FA">
        <w:rPr>
          <w:rFonts w:ascii="Palatino" w:hAnsi="Palatino"/>
          <w:sz w:val="18"/>
          <w:szCs w:val="18"/>
        </w:rPr>
        <w:t xml:space="preserve">; </w:t>
      </w:r>
      <w:proofErr w:type="spellStart"/>
      <w:r w:rsidRPr="005F22FA">
        <w:rPr>
          <w:rFonts w:ascii="Palatino" w:hAnsi="Palatino"/>
          <w:sz w:val="18"/>
          <w:szCs w:val="18"/>
        </w:rPr>
        <w:t>aims</w:t>
      </w:r>
      <w:proofErr w:type="spellEnd"/>
      <w:r w:rsidRPr="005F22FA">
        <w:rPr>
          <w:rFonts w:ascii="Palatino" w:hAnsi="Palatino"/>
          <w:sz w:val="18"/>
          <w:szCs w:val="18"/>
        </w:rPr>
        <w:t xml:space="preserve"> or </w:t>
      </w:r>
      <w:proofErr w:type="spellStart"/>
      <w:r w:rsidRPr="005F22FA">
        <w:rPr>
          <w:rFonts w:ascii="Palatino" w:hAnsi="Palatino"/>
          <w:sz w:val="18"/>
          <w:szCs w:val="18"/>
        </w:rPr>
        <w:t>research</w:t>
      </w:r>
      <w:proofErr w:type="spellEnd"/>
      <w:r w:rsidRPr="005F22FA">
        <w:rPr>
          <w:rFonts w:ascii="Palatino" w:hAnsi="Palatino"/>
          <w:sz w:val="18"/>
          <w:szCs w:val="18"/>
        </w:rPr>
        <w:t xml:space="preserve"> </w:t>
      </w:r>
      <w:proofErr w:type="spellStart"/>
      <w:r w:rsidRPr="005F22FA">
        <w:rPr>
          <w:rFonts w:ascii="Palatino" w:hAnsi="Palatino"/>
          <w:sz w:val="18"/>
          <w:szCs w:val="18"/>
        </w:rPr>
        <w:t>questions</w:t>
      </w:r>
      <w:proofErr w:type="spellEnd"/>
      <w:r w:rsidRPr="005F22FA">
        <w:rPr>
          <w:rFonts w:ascii="Palatino" w:hAnsi="Palatino"/>
          <w:sz w:val="18"/>
          <w:szCs w:val="18"/>
        </w:rPr>
        <w:t xml:space="preserve">; study design and </w:t>
      </w:r>
      <w:proofErr w:type="spellStart"/>
      <w:r w:rsidRPr="005F22FA">
        <w:rPr>
          <w:rFonts w:ascii="Palatino" w:hAnsi="Palatino"/>
          <w:sz w:val="18"/>
          <w:szCs w:val="18"/>
        </w:rPr>
        <w:t>main</w:t>
      </w:r>
      <w:proofErr w:type="spellEnd"/>
      <w:r w:rsidRPr="005F22FA">
        <w:rPr>
          <w:rFonts w:ascii="Palatino" w:hAnsi="Palatino"/>
          <w:sz w:val="18"/>
          <w:szCs w:val="18"/>
        </w:rPr>
        <w:t xml:space="preserve"> </w:t>
      </w:r>
      <w:proofErr w:type="spellStart"/>
      <w:r w:rsidRPr="005F22FA">
        <w:rPr>
          <w:rFonts w:ascii="Palatino" w:hAnsi="Palatino"/>
          <w:sz w:val="18"/>
          <w:szCs w:val="18"/>
        </w:rPr>
        <w:t>methodology</w:t>
      </w:r>
      <w:proofErr w:type="spellEnd"/>
      <w:r w:rsidRPr="005F22FA">
        <w:rPr>
          <w:rFonts w:ascii="Palatino" w:hAnsi="Palatino"/>
          <w:sz w:val="18"/>
          <w:szCs w:val="18"/>
        </w:rPr>
        <w:t xml:space="preserve"> (</w:t>
      </w:r>
      <w:proofErr w:type="spellStart"/>
      <w:r w:rsidRPr="005F22FA">
        <w:rPr>
          <w:rFonts w:ascii="Palatino" w:hAnsi="Palatino"/>
          <w:sz w:val="18"/>
          <w:szCs w:val="18"/>
        </w:rPr>
        <w:t>type</w:t>
      </w:r>
      <w:proofErr w:type="spellEnd"/>
      <w:r w:rsidRPr="005F22FA">
        <w:rPr>
          <w:rFonts w:ascii="Palatino" w:hAnsi="Palatino"/>
          <w:sz w:val="18"/>
          <w:szCs w:val="18"/>
        </w:rPr>
        <w:t xml:space="preserve"> of study, </w:t>
      </w:r>
      <w:proofErr w:type="spellStart"/>
      <w:r w:rsidRPr="005F22FA">
        <w:rPr>
          <w:rFonts w:ascii="Palatino" w:hAnsi="Palatino"/>
          <w:sz w:val="18"/>
          <w:szCs w:val="18"/>
        </w:rPr>
        <w:t>participants</w:t>
      </w:r>
      <w:proofErr w:type="spellEnd"/>
      <w:r w:rsidRPr="005F22FA">
        <w:rPr>
          <w:rFonts w:ascii="Palatino" w:hAnsi="Palatino"/>
          <w:sz w:val="18"/>
          <w:szCs w:val="18"/>
        </w:rPr>
        <w:t xml:space="preserve">/sample, </w:t>
      </w:r>
      <w:proofErr w:type="spellStart"/>
      <w:r w:rsidRPr="005F22FA">
        <w:rPr>
          <w:rFonts w:ascii="Palatino" w:hAnsi="Palatino"/>
          <w:sz w:val="18"/>
          <w:szCs w:val="18"/>
        </w:rPr>
        <w:t>instruments</w:t>
      </w:r>
      <w:proofErr w:type="spellEnd"/>
      <w:r w:rsidRPr="005F22FA">
        <w:rPr>
          <w:rFonts w:ascii="Palatino" w:hAnsi="Palatino"/>
          <w:sz w:val="18"/>
          <w:szCs w:val="18"/>
        </w:rPr>
        <w:t xml:space="preserve">, </w:t>
      </w:r>
      <w:proofErr w:type="spellStart"/>
      <w:r w:rsidRPr="005F22FA">
        <w:rPr>
          <w:rFonts w:ascii="Palatino" w:hAnsi="Palatino"/>
          <w:sz w:val="18"/>
          <w:szCs w:val="18"/>
        </w:rPr>
        <w:t>analytical</w:t>
      </w:r>
      <w:proofErr w:type="spellEnd"/>
      <w:r w:rsidRPr="005F22FA">
        <w:rPr>
          <w:rFonts w:ascii="Palatino" w:hAnsi="Palatino"/>
          <w:sz w:val="18"/>
          <w:szCs w:val="18"/>
        </w:rPr>
        <w:t xml:space="preserve"> </w:t>
      </w:r>
      <w:proofErr w:type="spellStart"/>
      <w:r w:rsidRPr="005F22FA">
        <w:rPr>
          <w:rFonts w:ascii="Palatino" w:hAnsi="Palatino"/>
          <w:sz w:val="18"/>
          <w:szCs w:val="18"/>
        </w:rPr>
        <w:t>approach</w:t>
      </w:r>
      <w:proofErr w:type="spellEnd"/>
      <w:r w:rsidRPr="005F22FA">
        <w:rPr>
          <w:rFonts w:ascii="Palatino" w:hAnsi="Palatino"/>
          <w:sz w:val="18"/>
          <w:szCs w:val="18"/>
        </w:rPr>
        <w:t xml:space="preserve">); </w:t>
      </w:r>
      <w:proofErr w:type="spellStart"/>
      <w:r w:rsidRPr="005F22FA">
        <w:rPr>
          <w:rFonts w:ascii="Palatino" w:hAnsi="Palatino"/>
          <w:sz w:val="18"/>
          <w:szCs w:val="18"/>
        </w:rPr>
        <w:t>main</w:t>
      </w:r>
      <w:proofErr w:type="spellEnd"/>
      <w:r w:rsidRPr="005F22FA">
        <w:rPr>
          <w:rFonts w:ascii="Palatino" w:hAnsi="Palatino"/>
          <w:sz w:val="18"/>
          <w:szCs w:val="18"/>
        </w:rPr>
        <w:t xml:space="preserve"> </w:t>
      </w:r>
      <w:proofErr w:type="spellStart"/>
      <w:r w:rsidRPr="005F22FA">
        <w:rPr>
          <w:rFonts w:ascii="Palatino" w:hAnsi="Palatino"/>
          <w:sz w:val="18"/>
          <w:szCs w:val="18"/>
        </w:rPr>
        <w:t>results</w:t>
      </w:r>
      <w:proofErr w:type="spellEnd"/>
      <w:r w:rsidRPr="005F22FA">
        <w:rPr>
          <w:rFonts w:ascii="Palatino" w:hAnsi="Palatino"/>
          <w:sz w:val="18"/>
          <w:szCs w:val="18"/>
        </w:rPr>
        <w:t xml:space="preserve"> or </w:t>
      </w:r>
      <w:proofErr w:type="spellStart"/>
      <w:r w:rsidRPr="005F22FA">
        <w:rPr>
          <w:rFonts w:ascii="Palatino" w:hAnsi="Palatino"/>
          <w:sz w:val="18"/>
          <w:szCs w:val="18"/>
        </w:rPr>
        <w:t>most</w:t>
      </w:r>
      <w:proofErr w:type="spellEnd"/>
      <w:r w:rsidRPr="005F22FA">
        <w:rPr>
          <w:rFonts w:ascii="Palatino" w:hAnsi="Palatino"/>
          <w:sz w:val="18"/>
          <w:szCs w:val="18"/>
        </w:rPr>
        <w:t xml:space="preserve"> </w:t>
      </w:r>
      <w:proofErr w:type="spellStart"/>
      <w:r w:rsidRPr="005F22FA">
        <w:rPr>
          <w:rFonts w:ascii="Palatino" w:hAnsi="Palatino"/>
          <w:sz w:val="18"/>
          <w:szCs w:val="18"/>
        </w:rPr>
        <w:t>relevant</w:t>
      </w:r>
      <w:proofErr w:type="spellEnd"/>
      <w:r w:rsidRPr="005F22FA">
        <w:rPr>
          <w:rFonts w:ascii="Palatino" w:hAnsi="Palatino"/>
          <w:sz w:val="18"/>
          <w:szCs w:val="18"/>
        </w:rPr>
        <w:t xml:space="preserve"> </w:t>
      </w:r>
      <w:proofErr w:type="spellStart"/>
      <w:r w:rsidRPr="005F22FA">
        <w:rPr>
          <w:rFonts w:ascii="Palatino" w:hAnsi="Palatino"/>
          <w:sz w:val="18"/>
          <w:szCs w:val="18"/>
        </w:rPr>
        <w:t>evidence</w:t>
      </w:r>
      <w:proofErr w:type="spellEnd"/>
      <w:r w:rsidRPr="005F22FA">
        <w:rPr>
          <w:rFonts w:ascii="Palatino" w:hAnsi="Palatino"/>
          <w:sz w:val="18"/>
          <w:szCs w:val="18"/>
        </w:rPr>
        <w:t xml:space="preserve">; </w:t>
      </w:r>
      <w:proofErr w:type="spellStart"/>
      <w:r w:rsidRPr="005F22FA">
        <w:rPr>
          <w:rFonts w:ascii="Palatino" w:hAnsi="Palatino"/>
          <w:sz w:val="18"/>
          <w:szCs w:val="18"/>
        </w:rPr>
        <w:t>theoretical</w:t>
      </w:r>
      <w:proofErr w:type="spellEnd"/>
      <w:r w:rsidRPr="005F22FA">
        <w:rPr>
          <w:rFonts w:ascii="Palatino" w:hAnsi="Palatino"/>
          <w:sz w:val="18"/>
          <w:szCs w:val="18"/>
        </w:rPr>
        <w:t xml:space="preserve">, </w:t>
      </w:r>
      <w:proofErr w:type="spellStart"/>
      <w:r w:rsidRPr="005F22FA">
        <w:rPr>
          <w:rFonts w:ascii="Palatino" w:hAnsi="Palatino"/>
          <w:sz w:val="18"/>
          <w:szCs w:val="18"/>
        </w:rPr>
        <w:t>methodological</w:t>
      </w:r>
      <w:proofErr w:type="spellEnd"/>
      <w:r w:rsidRPr="005F22FA">
        <w:rPr>
          <w:rFonts w:ascii="Palatino" w:hAnsi="Palatino"/>
          <w:sz w:val="18"/>
          <w:szCs w:val="18"/>
        </w:rPr>
        <w:t xml:space="preserve">, or </w:t>
      </w:r>
      <w:proofErr w:type="spellStart"/>
      <w:r w:rsidRPr="005F22FA">
        <w:rPr>
          <w:rFonts w:ascii="Palatino" w:hAnsi="Palatino"/>
          <w:sz w:val="18"/>
          <w:szCs w:val="18"/>
        </w:rPr>
        <w:t>practical</w:t>
      </w:r>
      <w:proofErr w:type="spellEnd"/>
      <w:r w:rsidRPr="005F22FA">
        <w:rPr>
          <w:rFonts w:ascii="Palatino" w:hAnsi="Palatino"/>
          <w:sz w:val="18"/>
          <w:szCs w:val="18"/>
        </w:rPr>
        <w:t xml:space="preserve"> </w:t>
      </w:r>
      <w:proofErr w:type="spellStart"/>
      <w:r w:rsidRPr="005F22FA">
        <w:rPr>
          <w:rFonts w:ascii="Palatino" w:hAnsi="Palatino"/>
          <w:sz w:val="18"/>
          <w:szCs w:val="18"/>
        </w:rPr>
        <w:t>implications</w:t>
      </w:r>
      <w:proofErr w:type="spellEnd"/>
      <w:r w:rsidRPr="005F22FA">
        <w:rPr>
          <w:rFonts w:ascii="Palatino" w:hAnsi="Palatino"/>
          <w:sz w:val="18"/>
          <w:szCs w:val="18"/>
        </w:rPr>
        <w:t xml:space="preserve"> of the </w:t>
      </w:r>
      <w:proofErr w:type="spellStart"/>
      <w:r w:rsidRPr="005F22FA">
        <w:rPr>
          <w:rFonts w:ascii="Palatino" w:hAnsi="Palatino"/>
          <w:sz w:val="18"/>
          <w:szCs w:val="18"/>
        </w:rPr>
        <w:t>contribution</w:t>
      </w:r>
      <w:proofErr w:type="spellEnd"/>
      <w:r w:rsidRPr="005F22FA">
        <w:rPr>
          <w:rFonts w:ascii="Palatino" w:hAnsi="Palatino"/>
          <w:sz w:val="18"/>
          <w:szCs w:val="18"/>
        </w:rPr>
        <w:t xml:space="preserve">. </w:t>
      </w:r>
      <w:proofErr w:type="spellStart"/>
      <w:r w:rsidRPr="005F22FA">
        <w:rPr>
          <w:rFonts w:ascii="Palatino" w:hAnsi="Palatino"/>
          <w:sz w:val="18"/>
          <w:szCs w:val="18"/>
        </w:rPr>
        <w:t>Bibliographic</w:t>
      </w:r>
      <w:proofErr w:type="spellEnd"/>
      <w:r w:rsidRPr="005F22FA">
        <w:rPr>
          <w:rFonts w:ascii="Palatino" w:hAnsi="Palatino"/>
          <w:sz w:val="18"/>
          <w:szCs w:val="18"/>
        </w:rPr>
        <w:t xml:space="preserve"> </w:t>
      </w:r>
      <w:proofErr w:type="spellStart"/>
      <w:r w:rsidRPr="005F22FA">
        <w:rPr>
          <w:rFonts w:ascii="Palatino" w:hAnsi="Palatino"/>
          <w:sz w:val="18"/>
          <w:szCs w:val="18"/>
        </w:rPr>
        <w:t>references</w:t>
      </w:r>
      <w:proofErr w:type="spellEnd"/>
      <w:r w:rsidRPr="005F22FA">
        <w:rPr>
          <w:rFonts w:ascii="Palatino" w:hAnsi="Palatino"/>
          <w:sz w:val="18"/>
          <w:szCs w:val="18"/>
        </w:rPr>
        <w:t xml:space="preserve"> </w:t>
      </w:r>
      <w:proofErr w:type="spellStart"/>
      <w:r w:rsidRPr="005F22FA">
        <w:rPr>
          <w:rFonts w:ascii="Palatino" w:hAnsi="Palatino"/>
          <w:sz w:val="18"/>
          <w:szCs w:val="18"/>
        </w:rPr>
        <w:t>should</w:t>
      </w:r>
      <w:proofErr w:type="spellEnd"/>
      <w:r w:rsidRPr="005F22FA">
        <w:rPr>
          <w:rFonts w:ascii="Palatino" w:hAnsi="Palatino"/>
          <w:sz w:val="18"/>
          <w:szCs w:val="18"/>
        </w:rPr>
        <w:t xml:space="preserve"> </w:t>
      </w:r>
      <w:proofErr w:type="spellStart"/>
      <w:r w:rsidRPr="005F22FA">
        <w:rPr>
          <w:rFonts w:ascii="Palatino" w:hAnsi="Palatino"/>
          <w:sz w:val="18"/>
          <w:szCs w:val="18"/>
        </w:rPr>
        <w:t>not</w:t>
      </w:r>
      <w:proofErr w:type="spellEnd"/>
      <w:r w:rsidRPr="005F22FA">
        <w:rPr>
          <w:rFonts w:ascii="Palatino" w:hAnsi="Palatino"/>
          <w:sz w:val="18"/>
          <w:szCs w:val="18"/>
        </w:rPr>
        <w:t xml:space="preserve"> be </w:t>
      </w:r>
      <w:proofErr w:type="spellStart"/>
      <w:r w:rsidRPr="005F22FA">
        <w:rPr>
          <w:rFonts w:ascii="Palatino" w:hAnsi="Palatino"/>
          <w:sz w:val="18"/>
          <w:szCs w:val="18"/>
        </w:rPr>
        <w:t>included</w:t>
      </w:r>
      <w:proofErr w:type="spellEnd"/>
      <w:r w:rsidRPr="005F22FA">
        <w:rPr>
          <w:rFonts w:ascii="Palatino" w:hAnsi="Palatino"/>
          <w:sz w:val="18"/>
          <w:szCs w:val="18"/>
        </w:rPr>
        <w:t xml:space="preserve"> </w:t>
      </w:r>
      <w:proofErr w:type="spellStart"/>
      <w:r w:rsidRPr="005F22FA">
        <w:rPr>
          <w:rFonts w:ascii="Palatino" w:hAnsi="Palatino"/>
          <w:sz w:val="18"/>
          <w:szCs w:val="18"/>
        </w:rPr>
        <w:t>unless</w:t>
      </w:r>
      <w:proofErr w:type="spellEnd"/>
      <w:r w:rsidRPr="005F22FA">
        <w:rPr>
          <w:rFonts w:ascii="Palatino" w:hAnsi="Palatino"/>
          <w:sz w:val="18"/>
          <w:szCs w:val="18"/>
        </w:rPr>
        <w:t xml:space="preserve"> </w:t>
      </w:r>
      <w:proofErr w:type="spellStart"/>
      <w:r w:rsidRPr="005F22FA">
        <w:rPr>
          <w:rFonts w:ascii="Palatino" w:hAnsi="Palatino"/>
          <w:sz w:val="18"/>
          <w:szCs w:val="18"/>
        </w:rPr>
        <w:t>strictly</w:t>
      </w:r>
      <w:proofErr w:type="spellEnd"/>
      <w:r w:rsidRPr="005F22FA">
        <w:rPr>
          <w:rFonts w:ascii="Palatino" w:hAnsi="Palatino"/>
          <w:sz w:val="18"/>
          <w:szCs w:val="18"/>
        </w:rPr>
        <w:t xml:space="preserve"> </w:t>
      </w:r>
      <w:proofErr w:type="spellStart"/>
      <w:r w:rsidRPr="005F22FA">
        <w:rPr>
          <w:rFonts w:ascii="Palatino" w:hAnsi="Palatino"/>
          <w:sz w:val="18"/>
          <w:szCs w:val="18"/>
        </w:rPr>
        <w:t>necessary</w:t>
      </w:r>
      <w:proofErr w:type="spellEnd"/>
      <w:r w:rsidRPr="005F22FA">
        <w:rPr>
          <w:rFonts w:ascii="Palatino" w:hAnsi="Palatino"/>
          <w:sz w:val="18"/>
          <w:szCs w:val="18"/>
        </w:rPr>
        <w:t xml:space="preserve">, </w:t>
      </w:r>
      <w:proofErr w:type="spellStart"/>
      <w:r w:rsidRPr="005F22FA">
        <w:rPr>
          <w:rFonts w:ascii="Palatino" w:hAnsi="Palatino"/>
          <w:sz w:val="18"/>
          <w:szCs w:val="18"/>
        </w:rPr>
        <w:t>nor</w:t>
      </w:r>
      <w:proofErr w:type="spellEnd"/>
      <w:r w:rsidRPr="005F22FA">
        <w:rPr>
          <w:rFonts w:ascii="Palatino" w:hAnsi="Palatino"/>
          <w:sz w:val="18"/>
          <w:szCs w:val="18"/>
        </w:rPr>
        <w:t xml:space="preserve"> notes, </w:t>
      </w:r>
      <w:proofErr w:type="spellStart"/>
      <w:r w:rsidRPr="005F22FA">
        <w:rPr>
          <w:rFonts w:ascii="Palatino" w:hAnsi="Palatino"/>
          <w:sz w:val="18"/>
          <w:szCs w:val="18"/>
        </w:rPr>
        <w:t>unexplained</w:t>
      </w:r>
      <w:proofErr w:type="spellEnd"/>
      <w:r w:rsidRPr="005F22FA">
        <w:rPr>
          <w:rFonts w:ascii="Palatino" w:hAnsi="Palatino"/>
          <w:sz w:val="18"/>
          <w:szCs w:val="18"/>
        </w:rPr>
        <w:t xml:space="preserve"> </w:t>
      </w:r>
      <w:proofErr w:type="spellStart"/>
      <w:r w:rsidRPr="005F22FA">
        <w:rPr>
          <w:rFonts w:ascii="Palatino" w:hAnsi="Palatino"/>
          <w:sz w:val="18"/>
          <w:szCs w:val="18"/>
        </w:rPr>
        <w:t>acronyms</w:t>
      </w:r>
      <w:proofErr w:type="spellEnd"/>
      <w:r w:rsidRPr="005F22FA">
        <w:rPr>
          <w:rFonts w:ascii="Palatino" w:hAnsi="Palatino"/>
          <w:sz w:val="18"/>
          <w:szCs w:val="18"/>
        </w:rPr>
        <w:t xml:space="preserve">, or </w:t>
      </w:r>
      <w:proofErr w:type="spellStart"/>
      <w:r w:rsidRPr="005F22FA">
        <w:rPr>
          <w:rFonts w:ascii="Palatino" w:hAnsi="Palatino"/>
          <w:sz w:val="18"/>
          <w:szCs w:val="18"/>
        </w:rPr>
        <w:t>references</w:t>
      </w:r>
      <w:proofErr w:type="spellEnd"/>
      <w:r w:rsidRPr="005F22FA">
        <w:rPr>
          <w:rFonts w:ascii="Palatino" w:hAnsi="Palatino"/>
          <w:sz w:val="18"/>
          <w:szCs w:val="18"/>
        </w:rPr>
        <w:t xml:space="preserve"> to </w:t>
      </w:r>
      <w:proofErr w:type="spellStart"/>
      <w:r w:rsidRPr="005F22FA">
        <w:rPr>
          <w:rFonts w:ascii="Palatino" w:hAnsi="Palatino"/>
          <w:sz w:val="18"/>
          <w:szCs w:val="18"/>
        </w:rPr>
        <w:t>tables</w:t>
      </w:r>
      <w:proofErr w:type="spellEnd"/>
      <w:r w:rsidRPr="005F22FA">
        <w:rPr>
          <w:rFonts w:ascii="Palatino" w:hAnsi="Palatino"/>
          <w:sz w:val="18"/>
          <w:szCs w:val="18"/>
        </w:rPr>
        <w:t xml:space="preserve"> and </w:t>
      </w:r>
      <w:proofErr w:type="spellStart"/>
      <w:r w:rsidRPr="005F22FA">
        <w:rPr>
          <w:rFonts w:ascii="Palatino" w:hAnsi="Palatino"/>
          <w:sz w:val="18"/>
          <w:szCs w:val="18"/>
        </w:rPr>
        <w:t>figures</w:t>
      </w:r>
      <w:proofErr w:type="spellEnd"/>
      <w:r w:rsidRPr="005F22FA">
        <w:rPr>
          <w:rFonts w:ascii="Palatino" w:hAnsi="Palatino"/>
          <w:sz w:val="18"/>
          <w:szCs w:val="18"/>
        </w:rPr>
        <w:t>. Use British English.</w:t>
      </w:r>
    </w:p>
    <w:p w:rsidR="00ED6A13" w:rsidRPr="005F22FA" w:rsidRDefault="00000000" w:rsidP="00716B32">
      <w:pPr>
        <w:spacing w:before="200"/>
        <w:ind w:left="164" w:right="30"/>
        <w:jc w:val="both"/>
        <w:rPr>
          <w:rFonts w:ascii="Palatino" w:hAnsi="Palatino"/>
          <w:bCs/>
          <w:color w:val="EE0000"/>
          <w:spacing w:val="-2"/>
          <w:sz w:val="18"/>
          <w:szCs w:val="18"/>
        </w:rPr>
      </w:pPr>
      <w:r w:rsidRPr="005F22FA">
        <w:rPr>
          <w:rFonts w:ascii="Palatino" w:hAnsi="Palatino"/>
          <w:b/>
          <w:sz w:val="18"/>
          <w:szCs w:val="18"/>
        </w:rPr>
        <w:t>Keywords:</w:t>
      </w:r>
      <w:r w:rsidRPr="005F22FA">
        <w:rPr>
          <w:rFonts w:ascii="Palatino" w:hAnsi="Palatino"/>
          <w:b/>
          <w:spacing w:val="-1"/>
          <w:sz w:val="18"/>
          <w:szCs w:val="18"/>
        </w:rPr>
        <w:t xml:space="preserve"> </w:t>
      </w:r>
      <w:r w:rsidR="008E27E8" w:rsidRPr="005F22FA">
        <w:rPr>
          <w:rFonts w:ascii="Palatino" w:hAnsi="Palatino"/>
          <w:bCs/>
          <w:sz w:val="18"/>
          <w:szCs w:val="18"/>
        </w:rPr>
        <w:t>first</w:t>
      </w:r>
      <w:r w:rsidRPr="005F22FA">
        <w:rPr>
          <w:rFonts w:ascii="Palatino" w:hAnsi="Palatino"/>
          <w:bCs/>
          <w:sz w:val="18"/>
          <w:szCs w:val="18"/>
        </w:rPr>
        <w:t xml:space="preserve">, second, </w:t>
      </w:r>
      <w:proofErr w:type="spellStart"/>
      <w:r w:rsidR="008E27E8" w:rsidRPr="005F22FA">
        <w:rPr>
          <w:rFonts w:ascii="Palatino" w:hAnsi="Palatino"/>
          <w:bCs/>
          <w:sz w:val="18"/>
          <w:szCs w:val="18"/>
        </w:rPr>
        <w:t>third</w:t>
      </w:r>
      <w:proofErr w:type="spellEnd"/>
      <w:r w:rsidRPr="005F22FA">
        <w:rPr>
          <w:rFonts w:ascii="Palatino" w:hAnsi="Palatino"/>
          <w:bCs/>
          <w:sz w:val="18"/>
          <w:szCs w:val="18"/>
        </w:rPr>
        <w:t xml:space="preserve">, </w:t>
      </w:r>
      <w:proofErr w:type="spellStart"/>
      <w:r w:rsidR="008E27E8" w:rsidRPr="005F22FA">
        <w:rPr>
          <w:rFonts w:ascii="Palatino" w:hAnsi="Palatino"/>
          <w:bCs/>
          <w:sz w:val="18"/>
          <w:szCs w:val="18"/>
        </w:rPr>
        <w:t>fourth</w:t>
      </w:r>
      <w:proofErr w:type="spellEnd"/>
      <w:r w:rsidRPr="005F22FA">
        <w:rPr>
          <w:rFonts w:ascii="Palatino" w:hAnsi="Palatino"/>
          <w:bCs/>
          <w:sz w:val="18"/>
          <w:szCs w:val="18"/>
        </w:rPr>
        <w:t xml:space="preserve">, </w:t>
      </w:r>
      <w:proofErr w:type="spellStart"/>
      <w:r w:rsidR="008E27E8" w:rsidRPr="005F22FA">
        <w:rPr>
          <w:rFonts w:ascii="Palatino" w:hAnsi="Palatino"/>
          <w:bCs/>
          <w:spacing w:val="-2"/>
          <w:sz w:val="18"/>
          <w:szCs w:val="18"/>
        </w:rPr>
        <w:t>fifth</w:t>
      </w:r>
      <w:proofErr w:type="spellEnd"/>
      <w:r w:rsidR="00716B32" w:rsidRPr="005F22FA">
        <w:rPr>
          <w:rFonts w:ascii="Palatino" w:hAnsi="Palatino"/>
          <w:bCs/>
          <w:spacing w:val="-2"/>
          <w:sz w:val="18"/>
          <w:szCs w:val="18"/>
        </w:rPr>
        <w:t xml:space="preserve"> </w:t>
      </w:r>
      <w:r w:rsidR="00716B32" w:rsidRPr="005F22FA">
        <w:rPr>
          <w:rFonts w:ascii="Palatino" w:hAnsi="Palatino"/>
          <w:bCs/>
          <w:color w:val="EE0000"/>
          <w:spacing w:val="-2"/>
          <w:sz w:val="18"/>
          <w:szCs w:val="18"/>
        </w:rPr>
        <w:t>[</w:t>
      </w:r>
      <w:r w:rsidR="007914C9" w:rsidRPr="005F22FA">
        <w:rPr>
          <w:rFonts w:ascii="Palatino" w:hAnsi="Palatino"/>
          <w:bCs/>
          <w:color w:val="EE0000"/>
          <w:spacing w:val="-2"/>
          <w:sz w:val="18"/>
          <w:szCs w:val="18"/>
        </w:rPr>
        <w:t xml:space="preserve">min </w:t>
      </w:r>
      <w:proofErr w:type="spellStart"/>
      <w:r w:rsidR="00716B32" w:rsidRPr="005F22FA">
        <w:rPr>
          <w:rFonts w:ascii="Palatino" w:hAnsi="Palatino"/>
          <w:bCs/>
          <w:color w:val="EE0000"/>
          <w:spacing w:val="-2"/>
          <w:sz w:val="18"/>
          <w:szCs w:val="18"/>
        </w:rPr>
        <w:t>three</w:t>
      </w:r>
      <w:proofErr w:type="spellEnd"/>
      <w:r w:rsidR="007914C9" w:rsidRPr="005F22FA">
        <w:rPr>
          <w:rFonts w:ascii="Palatino" w:hAnsi="Palatino"/>
          <w:bCs/>
          <w:color w:val="EE0000"/>
          <w:spacing w:val="-2"/>
          <w:sz w:val="18"/>
          <w:szCs w:val="18"/>
        </w:rPr>
        <w:t xml:space="preserve">/max </w:t>
      </w:r>
      <w:proofErr w:type="spellStart"/>
      <w:r w:rsidR="00716B32" w:rsidRPr="005F22FA">
        <w:rPr>
          <w:rFonts w:ascii="Palatino" w:hAnsi="Palatino"/>
          <w:bCs/>
          <w:color w:val="EE0000"/>
          <w:spacing w:val="-2"/>
          <w:sz w:val="18"/>
          <w:szCs w:val="18"/>
        </w:rPr>
        <w:t>five</w:t>
      </w:r>
      <w:proofErr w:type="spellEnd"/>
      <w:r w:rsidR="00716B32" w:rsidRPr="005F22FA">
        <w:rPr>
          <w:rFonts w:ascii="Palatino" w:hAnsi="Palatino"/>
          <w:bCs/>
          <w:color w:val="EE0000"/>
          <w:spacing w:val="-2"/>
          <w:sz w:val="18"/>
          <w:szCs w:val="18"/>
        </w:rPr>
        <w:t xml:space="preserve"> keywords, </w:t>
      </w:r>
      <w:proofErr w:type="spellStart"/>
      <w:r w:rsidR="00716B32" w:rsidRPr="005F22FA">
        <w:rPr>
          <w:rFonts w:ascii="Palatino" w:hAnsi="Palatino"/>
          <w:bCs/>
          <w:color w:val="EE0000"/>
          <w:spacing w:val="-2"/>
          <w:sz w:val="18"/>
          <w:szCs w:val="18"/>
        </w:rPr>
        <w:t>separated</w:t>
      </w:r>
      <w:proofErr w:type="spellEnd"/>
      <w:r w:rsidR="00716B32" w:rsidRPr="005F22FA">
        <w:rPr>
          <w:rFonts w:ascii="Palatino" w:hAnsi="Palatino"/>
          <w:bCs/>
          <w:color w:val="EE0000"/>
          <w:spacing w:val="-2"/>
          <w:sz w:val="18"/>
          <w:szCs w:val="18"/>
        </w:rPr>
        <w:t xml:space="preserve"> by </w:t>
      </w:r>
      <w:proofErr w:type="spellStart"/>
      <w:r w:rsidR="00716B32" w:rsidRPr="005F22FA">
        <w:rPr>
          <w:rFonts w:ascii="Palatino" w:hAnsi="Palatino"/>
          <w:bCs/>
          <w:color w:val="EE0000"/>
          <w:spacing w:val="-2"/>
          <w:sz w:val="18"/>
          <w:szCs w:val="18"/>
        </w:rPr>
        <w:t>commas</w:t>
      </w:r>
      <w:proofErr w:type="spellEnd"/>
      <w:r w:rsidR="00716B32" w:rsidRPr="005F22FA">
        <w:rPr>
          <w:rFonts w:ascii="Palatino" w:hAnsi="Palatino"/>
          <w:bCs/>
          <w:color w:val="EE0000"/>
          <w:spacing w:val="-2"/>
          <w:sz w:val="18"/>
          <w:szCs w:val="18"/>
        </w:rPr>
        <w:t>. No full stop after the last word]</w:t>
      </w:r>
    </w:p>
    <w:p w:rsidR="00716B32" w:rsidRPr="00716B32" w:rsidRDefault="00716B32" w:rsidP="006175D9">
      <w:pPr>
        <w:spacing w:before="360" w:after="120"/>
        <w:ind w:left="164" w:right="28"/>
        <w:jc w:val="both"/>
        <w:rPr>
          <w:b/>
          <w:spacing w:val="-2"/>
        </w:rPr>
      </w:pPr>
      <w:r w:rsidRPr="00716B32">
        <w:rPr>
          <w:rFonts w:ascii="Avenir Next Medium" w:hAnsi="Avenir Next Medium"/>
          <w:color w:val="418189"/>
        </w:rPr>
        <w:t>Abstract (IT)</w:t>
      </w:r>
    </w:p>
    <w:p w:rsidR="00CF158E" w:rsidRPr="005F22FA" w:rsidRDefault="00997257" w:rsidP="00716B32">
      <w:pPr>
        <w:pStyle w:val="Corpotesto"/>
        <w:spacing w:line="260" w:lineRule="exact"/>
        <w:ind w:left="142" w:right="352"/>
        <w:jc w:val="both"/>
        <w:rPr>
          <w:rFonts w:ascii="Palatino" w:hAnsi="Palatino"/>
          <w:sz w:val="18"/>
          <w:szCs w:val="18"/>
        </w:rPr>
      </w:pPr>
      <w:r w:rsidRPr="005F22FA">
        <w:rPr>
          <w:rFonts w:ascii="Palatino" w:hAnsi="Palatino"/>
          <w:sz w:val="18"/>
          <w:szCs w:val="18"/>
        </w:rPr>
        <w:t>L’abstract deve essere compreso tra un minimo di 1000 e un massimo di 1</w:t>
      </w:r>
      <w:r w:rsidR="001B5A67" w:rsidRPr="005F22FA">
        <w:rPr>
          <w:rFonts w:ascii="Palatino" w:hAnsi="Palatino"/>
          <w:sz w:val="18"/>
          <w:szCs w:val="18"/>
        </w:rPr>
        <w:t>1</w:t>
      </w:r>
      <w:r w:rsidRPr="005F22FA">
        <w:rPr>
          <w:rFonts w:ascii="Palatino" w:hAnsi="Palatino"/>
          <w:sz w:val="18"/>
          <w:szCs w:val="18"/>
        </w:rPr>
        <w:t>00 caratteri</w:t>
      </w:r>
      <w:r w:rsidR="00F9631B" w:rsidRPr="005F22FA">
        <w:rPr>
          <w:rFonts w:ascii="Palatino" w:hAnsi="Palatino"/>
          <w:sz w:val="18"/>
          <w:szCs w:val="18"/>
        </w:rPr>
        <w:t>,</w:t>
      </w:r>
      <w:r w:rsidR="00CF158E" w:rsidRPr="005F22FA">
        <w:rPr>
          <w:rFonts w:ascii="Palatino" w:hAnsi="Palatino"/>
          <w:sz w:val="18"/>
          <w:szCs w:val="18"/>
        </w:rPr>
        <w:t xml:space="preserve"> spazi inclusi</w:t>
      </w:r>
      <w:r w:rsidR="00716B32" w:rsidRPr="005F22FA">
        <w:rPr>
          <w:rFonts w:ascii="Palatino" w:hAnsi="Palatino"/>
          <w:sz w:val="18"/>
          <w:szCs w:val="18"/>
        </w:rPr>
        <w:t xml:space="preserve"> (non deve superare le 10 righe)</w:t>
      </w:r>
      <w:r w:rsidRPr="005F22FA">
        <w:rPr>
          <w:rFonts w:ascii="Palatino" w:hAnsi="Palatino"/>
          <w:sz w:val="18"/>
          <w:szCs w:val="18"/>
        </w:rPr>
        <w:t xml:space="preserve">. Il testo </w:t>
      </w:r>
      <w:r w:rsidR="00F9631B" w:rsidRPr="005F22FA">
        <w:rPr>
          <w:rFonts w:ascii="Palatino" w:hAnsi="Palatino"/>
          <w:sz w:val="18"/>
          <w:szCs w:val="18"/>
        </w:rPr>
        <w:t>deve essere</w:t>
      </w:r>
      <w:r w:rsidRPr="005F22FA">
        <w:rPr>
          <w:rFonts w:ascii="Palatino" w:hAnsi="Palatino"/>
          <w:sz w:val="18"/>
          <w:szCs w:val="18"/>
        </w:rPr>
        <w:t xml:space="preserve"> giustificato, senza rientri</w:t>
      </w:r>
      <w:r w:rsidR="00CF158E" w:rsidRPr="005F22FA">
        <w:rPr>
          <w:rFonts w:ascii="Palatino" w:hAnsi="Palatino"/>
          <w:sz w:val="18"/>
          <w:szCs w:val="18"/>
        </w:rPr>
        <w:t xml:space="preserve"> e senza a capo. Il font è palatino</w:t>
      </w:r>
      <w:r w:rsidR="00F9631B" w:rsidRPr="005F22FA">
        <w:rPr>
          <w:rFonts w:ascii="Palatino" w:hAnsi="Palatino"/>
          <w:sz w:val="18"/>
          <w:szCs w:val="18"/>
        </w:rPr>
        <w:t>, corpo</w:t>
      </w:r>
      <w:r w:rsidR="00CF158E" w:rsidRPr="005F22FA">
        <w:rPr>
          <w:rFonts w:ascii="Palatino" w:hAnsi="Palatino"/>
          <w:sz w:val="18"/>
          <w:szCs w:val="18"/>
        </w:rPr>
        <w:t xml:space="preserve"> 9</w:t>
      </w:r>
      <w:r w:rsidR="00F9631B" w:rsidRPr="005F22FA">
        <w:rPr>
          <w:rFonts w:ascii="Palatino" w:hAnsi="Palatino"/>
          <w:sz w:val="18"/>
          <w:szCs w:val="18"/>
        </w:rPr>
        <w:t xml:space="preserve"> </w:t>
      </w:r>
      <w:proofErr w:type="spellStart"/>
      <w:r w:rsidR="00F9631B" w:rsidRPr="005F22FA">
        <w:rPr>
          <w:rFonts w:ascii="Palatino" w:hAnsi="Palatino"/>
          <w:sz w:val="18"/>
          <w:szCs w:val="18"/>
        </w:rPr>
        <w:t>pt</w:t>
      </w:r>
      <w:proofErr w:type="spellEnd"/>
      <w:r w:rsidR="00F9631B" w:rsidRPr="005F22FA">
        <w:rPr>
          <w:rFonts w:ascii="Palatino" w:hAnsi="Palatino"/>
          <w:sz w:val="18"/>
          <w:szCs w:val="18"/>
        </w:rPr>
        <w:t>,</w:t>
      </w:r>
      <w:r w:rsidR="00CF158E" w:rsidRPr="005F22FA">
        <w:rPr>
          <w:rFonts w:ascii="Palatino" w:hAnsi="Palatino"/>
          <w:sz w:val="18"/>
          <w:szCs w:val="18"/>
        </w:rPr>
        <w:t xml:space="preserve"> </w:t>
      </w:r>
      <w:r w:rsidR="00F9631B" w:rsidRPr="005F22FA">
        <w:rPr>
          <w:rFonts w:ascii="Palatino" w:hAnsi="Palatino"/>
          <w:sz w:val="18"/>
          <w:szCs w:val="18"/>
        </w:rPr>
        <w:t>con i</w:t>
      </w:r>
      <w:r w:rsidR="00CF158E" w:rsidRPr="005F22FA">
        <w:rPr>
          <w:rFonts w:ascii="Palatino" w:hAnsi="Palatino"/>
          <w:sz w:val="18"/>
          <w:szCs w:val="18"/>
        </w:rPr>
        <w:t xml:space="preserve">nterlinea esatta </w:t>
      </w:r>
      <w:r w:rsidR="00F9631B" w:rsidRPr="005F22FA">
        <w:rPr>
          <w:rFonts w:ascii="Palatino" w:hAnsi="Palatino"/>
          <w:sz w:val="18"/>
          <w:szCs w:val="18"/>
        </w:rPr>
        <w:t xml:space="preserve">di </w:t>
      </w:r>
      <w:r w:rsidR="00CF158E" w:rsidRPr="005F22FA">
        <w:rPr>
          <w:rFonts w:ascii="Palatino" w:hAnsi="Palatino"/>
          <w:sz w:val="18"/>
          <w:szCs w:val="18"/>
        </w:rPr>
        <w:t xml:space="preserve">13 </w:t>
      </w:r>
      <w:proofErr w:type="spellStart"/>
      <w:r w:rsidR="00CF158E" w:rsidRPr="005F22FA">
        <w:rPr>
          <w:rFonts w:ascii="Palatino" w:hAnsi="Palatino"/>
          <w:sz w:val="18"/>
          <w:szCs w:val="18"/>
        </w:rPr>
        <w:t>pt</w:t>
      </w:r>
      <w:proofErr w:type="spellEnd"/>
      <w:r w:rsidR="00CF158E" w:rsidRPr="005F22FA">
        <w:rPr>
          <w:rFonts w:ascii="Palatino" w:hAnsi="Palatino"/>
          <w:sz w:val="18"/>
          <w:szCs w:val="18"/>
        </w:rPr>
        <w:t xml:space="preserve">. L’abstract deve presentare in modo chiaro, sintetico e autonomo il contenuto dell’articolo, consentendo al lettore di comprenderne immediatamente </w:t>
      </w:r>
      <w:r w:rsidR="00F9631B" w:rsidRPr="005F22FA">
        <w:rPr>
          <w:rFonts w:ascii="Palatino" w:hAnsi="Palatino"/>
          <w:sz w:val="18"/>
          <w:szCs w:val="18"/>
        </w:rPr>
        <w:t>l’</w:t>
      </w:r>
      <w:r w:rsidR="00CF158E" w:rsidRPr="005F22FA">
        <w:rPr>
          <w:rFonts w:ascii="Palatino" w:hAnsi="Palatino"/>
          <w:sz w:val="18"/>
          <w:szCs w:val="18"/>
        </w:rPr>
        <w:t xml:space="preserve">oggetto, </w:t>
      </w:r>
      <w:r w:rsidR="00F9631B" w:rsidRPr="005F22FA">
        <w:rPr>
          <w:rFonts w:ascii="Palatino" w:hAnsi="Palatino"/>
          <w:sz w:val="18"/>
          <w:szCs w:val="18"/>
        </w:rPr>
        <w:t>l’</w:t>
      </w:r>
      <w:r w:rsidR="00CF158E" w:rsidRPr="005F22FA">
        <w:rPr>
          <w:rFonts w:ascii="Palatino" w:hAnsi="Palatino"/>
          <w:sz w:val="18"/>
          <w:szCs w:val="18"/>
        </w:rPr>
        <w:t xml:space="preserve">impostazione e </w:t>
      </w:r>
      <w:r w:rsidR="00F9631B" w:rsidRPr="005F22FA">
        <w:rPr>
          <w:rFonts w:ascii="Palatino" w:hAnsi="Palatino"/>
          <w:sz w:val="18"/>
          <w:szCs w:val="18"/>
        </w:rPr>
        <w:t xml:space="preserve">il </w:t>
      </w:r>
      <w:r w:rsidR="00CF158E" w:rsidRPr="005F22FA">
        <w:rPr>
          <w:rFonts w:ascii="Palatino" w:hAnsi="Palatino"/>
          <w:sz w:val="18"/>
          <w:szCs w:val="18"/>
        </w:rPr>
        <w:t xml:space="preserve">contributo scientifico. Deve poter essere letto indipendentemente dal testo completo. </w:t>
      </w:r>
      <w:r w:rsidR="00F9631B" w:rsidRPr="005F22FA">
        <w:rPr>
          <w:rFonts w:ascii="Palatino" w:hAnsi="Palatino"/>
          <w:sz w:val="18"/>
          <w:szCs w:val="18"/>
        </w:rPr>
        <w:t>Dovrebbe</w:t>
      </w:r>
      <w:r w:rsidR="00CF158E" w:rsidRPr="005F22FA">
        <w:rPr>
          <w:rFonts w:ascii="Palatino" w:hAnsi="Palatino"/>
          <w:sz w:val="18"/>
          <w:szCs w:val="18"/>
        </w:rPr>
        <w:t xml:space="preserve"> </w:t>
      </w:r>
      <w:r w:rsidR="00F9631B" w:rsidRPr="005F22FA">
        <w:rPr>
          <w:rFonts w:ascii="Palatino" w:hAnsi="Palatino"/>
          <w:sz w:val="18"/>
          <w:szCs w:val="18"/>
        </w:rPr>
        <w:t>inclu</w:t>
      </w:r>
      <w:r w:rsidR="00F0051B" w:rsidRPr="005F22FA">
        <w:rPr>
          <w:rFonts w:ascii="Palatino" w:hAnsi="Palatino"/>
          <w:sz w:val="18"/>
          <w:szCs w:val="18"/>
        </w:rPr>
        <w:t>de</w:t>
      </w:r>
      <w:r w:rsidR="00F9631B" w:rsidRPr="005F22FA">
        <w:rPr>
          <w:rFonts w:ascii="Palatino" w:hAnsi="Palatino"/>
          <w:sz w:val="18"/>
          <w:szCs w:val="18"/>
        </w:rPr>
        <w:t>re, in forma</w:t>
      </w:r>
      <w:r w:rsidR="00716B32" w:rsidRPr="005F22FA">
        <w:rPr>
          <w:rFonts w:ascii="Palatino" w:hAnsi="Palatino"/>
          <w:sz w:val="18"/>
          <w:szCs w:val="18"/>
        </w:rPr>
        <w:t xml:space="preserve"> </w:t>
      </w:r>
      <w:r w:rsidR="00CF158E" w:rsidRPr="005F22FA">
        <w:rPr>
          <w:rFonts w:ascii="Palatino" w:hAnsi="Palatino"/>
          <w:sz w:val="18"/>
          <w:szCs w:val="18"/>
        </w:rPr>
        <w:t xml:space="preserve">integrata e non </w:t>
      </w:r>
      <w:r w:rsidR="00F9631B" w:rsidRPr="005F22FA">
        <w:rPr>
          <w:rFonts w:ascii="Palatino" w:hAnsi="Palatino"/>
          <w:sz w:val="18"/>
          <w:szCs w:val="18"/>
        </w:rPr>
        <w:t>mediante</w:t>
      </w:r>
      <w:r w:rsidR="00CF158E" w:rsidRPr="005F22FA">
        <w:rPr>
          <w:rFonts w:ascii="Palatino" w:hAnsi="Palatino"/>
          <w:sz w:val="18"/>
          <w:szCs w:val="18"/>
        </w:rPr>
        <w:t xml:space="preserve"> etichette esplicite, i seguenti elementi: contesto e rilevanza del tema di ricerca; obiettivi o domande di ricerca; disegno dello studio e metodologia principale (tipo di studio, partecipanti/campione, strumenti, approccio analitico); risultati principali o evidenze più rilevanti; implicazioni teoriche, metodologiche o applicative del contributo. Non </w:t>
      </w:r>
      <w:r w:rsidR="00F9631B" w:rsidRPr="005F22FA">
        <w:rPr>
          <w:rFonts w:ascii="Palatino" w:hAnsi="Palatino"/>
          <w:sz w:val="18"/>
          <w:szCs w:val="18"/>
        </w:rPr>
        <w:t>devono essere inserite</w:t>
      </w:r>
      <w:r w:rsidR="00CF158E" w:rsidRPr="005F22FA">
        <w:rPr>
          <w:rFonts w:ascii="Palatino" w:hAnsi="Palatino"/>
          <w:sz w:val="18"/>
          <w:szCs w:val="18"/>
        </w:rPr>
        <w:t xml:space="preserve"> citazioni bibliografiche</w:t>
      </w:r>
      <w:r w:rsidR="00716B32" w:rsidRPr="005F22FA">
        <w:rPr>
          <w:rFonts w:ascii="Palatino" w:hAnsi="Palatino"/>
          <w:sz w:val="18"/>
          <w:szCs w:val="18"/>
        </w:rPr>
        <w:t xml:space="preserve"> se non strettamente necessario</w:t>
      </w:r>
      <w:r w:rsidR="00CF158E" w:rsidRPr="005F22FA">
        <w:rPr>
          <w:rFonts w:ascii="Palatino" w:hAnsi="Palatino"/>
          <w:sz w:val="18"/>
          <w:szCs w:val="18"/>
        </w:rPr>
        <w:t>, note, acronimi non spiegati o rimandi a tabelle e figure.</w:t>
      </w:r>
    </w:p>
    <w:p w:rsidR="00716B32" w:rsidRPr="005F22FA" w:rsidRDefault="00000000" w:rsidP="00716B32">
      <w:pPr>
        <w:pStyle w:val="Corpotesto"/>
        <w:spacing w:before="200" w:line="260" w:lineRule="exact"/>
        <w:ind w:left="142" w:right="493"/>
        <w:rPr>
          <w:rFonts w:ascii="Palatino" w:hAnsi="Palatino"/>
          <w:bCs/>
          <w:color w:val="EE0000"/>
          <w:spacing w:val="-2"/>
          <w:sz w:val="18"/>
          <w:szCs w:val="18"/>
        </w:rPr>
      </w:pPr>
      <w:r w:rsidRPr="005F22FA">
        <w:rPr>
          <w:rFonts w:ascii="Palatino" w:hAnsi="Palatino"/>
          <w:b/>
          <w:sz w:val="18"/>
          <w:szCs w:val="18"/>
        </w:rPr>
        <w:t>Parole</w:t>
      </w:r>
      <w:r w:rsidRPr="005F22FA">
        <w:rPr>
          <w:rFonts w:ascii="Palatino" w:hAnsi="Palatino"/>
          <w:b/>
          <w:spacing w:val="-1"/>
          <w:sz w:val="18"/>
          <w:szCs w:val="18"/>
        </w:rPr>
        <w:t xml:space="preserve"> </w:t>
      </w:r>
      <w:r w:rsidRPr="005F22FA">
        <w:rPr>
          <w:rFonts w:ascii="Palatino" w:hAnsi="Palatino"/>
          <w:b/>
          <w:sz w:val="18"/>
          <w:szCs w:val="18"/>
        </w:rPr>
        <w:t xml:space="preserve">chiave: </w:t>
      </w:r>
      <w:r w:rsidRPr="005F22FA">
        <w:rPr>
          <w:rFonts w:ascii="Palatino" w:hAnsi="Palatino"/>
          <w:bCs/>
          <w:sz w:val="18"/>
          <w:szCs w:val="18"/>
        </w:rPr>
        <w:t xml:space="preserve">prima, seconda, terza, quarta, </w:t>
      </w:r>
      <w:r w:rsidRPr="005F22FA">
        <w:rPr>
          <w:rFonts w:ascii="Palatino" w:hAnsi="Palatino"/>
          <w:bCs/>
          <w:spacing w:val="-2"/>
          <w:sz w:val="18"/>
          <w:szCs w:val="18"/>
        </w:rPr>
        <w:t>quinta</w:t>
      </w:r>
      <w:r w:rsidR="00716B32" w:rsidRPr="005F22FA">
        <w:rPr>
          <w:rFonts w:ascii="Palatino" w:hAnsi="Palatino"/>
          <w:bCs/>
          <w:spacing w:val="-2"/>
          <w:sz w:val="18"/>
          <w:szCs w:val="18"/>
        </w:rPr>
        <w:t xml:space="preserve"> </w:t>
      </w:r>
      <w:r w:rsidR="00716B32" w:rsidRPr="005F22FA">
        <w:rPr>
          <w:rFonts w:ascii="Palatino" w:hAnsi="Palatino"/>
          <w:bCs/>
          <w:color w:val="EE0000"/>
          <w:spacing w:val="-2"/>
          <w:sz w:val="18"/>
          <w:szCs w:val="18"/>
        </w:rPr>
        <w:t>[min</w:t>
      </w:r>
      <w:r w:rsidR="007914C9" w:rsidRPr="005F22FA">
        <w:rPr>
          <w:rFonts w:ascii="Palatino" w:hAnsi="Palatino"/>
          <w:bCs/>
          <w:color w:val="EE0000"/>
          <w:spacing w:val="-2"/>
          <w:sz w:val="18"/>
          <w:szCs w:val="18"/>
        </w:rPr>
        <w:t>.</w:t>
      </w:r>
      <w:r w:rsidR="00716B32" w:rsidRPr="005F22FA">
        <w:rPr>
          <w:rFonts w:ascii="Palatino" w:hAnsi="Palatino"/>
          <w:bCs/>
          <w:color w:val="EE0000"/>
          <w:spacing w:val="-2"/>
          <w:sz w:val="18"/>
          <w:szCs w:val="18"/>
        </w:rPr>
        <w:t xml:space="preserve"> 3</w:t>
      </w:r>
      <w:r w:rsidR="007914C9" w:rsidRPr="005F22FA">
        <w:rPr>
          <w:rFonts w:ascii="Palatino" w:hAnsi="Palatino"/>
          <w:bCs/>
          <w:color w:val="EE0000"/>
          <w:spacing w:val="-2"/>
          <w:sz w:val="18"/>
          <w:szCs w:val="18"/>
        </w:rPr>
        <w:t>/</w:t>
      </w:r>
      <w:r w:rsidR="00716B32" w:rsidRPr="005F22FA">
        <w:rPr>
          <w:rFonts w:ascii="Palatino" w:hAnsi="Palatino"/>
          <w:bCs/>
          <w:color w:val="EE0000"/>
          <w:spacing w:val="-2"/>
          <w:sz w:val="18"/>
          <w:szCs w:val="18"/>
        </w:rPr>
        <w:t xml:space="preserve"> ma</w:t>
      </w:r>
      <w:r w:rsidR="007914C9" w:rsidRPr="005F22FA">
        <w:rPr>
          <w:rFonts w:ascii="Palatino" w:hAnsi="Palatino"/>
          <w:bCs/>
          <w:color w:val="EE0000"/>
          <w:spacing w:val="-2"/>
          <w:sz w:val="18"/>
          <w:szCs w:val="18"/>
        </w:rPr>
        <w:t>x</w:t>
      </w:r>
      <w:r w:rsidR="00716B32" w:rsidRPr="005F22FA">
        <w:rPr>
          <w:rFonts w:ascii="Palatino" w:hAnsi="Palatino"/>
          <w:bCs/>
          <w:color w:val="EE0000"/>
          <w:spacing w:val="-2"/>
          <w:sz w:val="18"/>
          <w:szCs w:val="18"/>
        </w:rPr>
        <w:t xml:space="preserve"> di 5 parole chiave. Iniziali minuscole, separate da virgola e senza il punto dopo l’ultima parola]</w:t>
      </w:r>
    </w:p>
    <w:p w:rsidR="000B747B" w:rsidRPr="005F22FA" w:rsidRDefault="000B747B" w:rsidP="00716B32">
      <w:pPr>
        <w:pStyle w:val="Corpotesto"/>
        <w:spacing w:before="200" w:line="260" w:lineRule="exact"/>
        <w:ind w:left="142" w:right="493"/>
        <w:rPr>
          <w:rFonts w:ascii="Palatino" w:hAnsi="Palatino"/>
          <w:bCs/>
          <w:color w:val="007BB8"/>
          <w:spacing w:val="-2"/>
        </w:rPr>
      </w:pPr>
      <w:r w:rsidRPr="005F22FA">
        <w:rPr>
          <w:rFonts w:ascii="Palatino" w:hAnsi="Palatino"/>
          <w:bCs/>
          <w:color w:val="007BB8"/>
          <w:spacing w:val="-2"/>
        </w:rPr>
        <w:t>NOTA</w:t>
      </w:r>
      <w:r w:rsidR="00964111">
        <w:rPr>
          <w:rFonts w:ascii="Palatino" w:hAnsi="Palatino"/>
          <w:bCs/>
          <w:color w:val="007BB8"/>
          <w:spacing w:val="-2"/>
        </w:rPr>
        <w:t xml:space="preserve">: </w:t>
      </w:r>
      <w:r w:rsidRPr="005F22FA">
        <w:rPr>
          <w:rFonts w:ascii="Palatino" w:hAnsi="Palatino"/>
          <w:bCs/>
          <w:color w:val="007BB8"/>
          <w:spacing w:val="-2"/>
        </w:rPr>
        <w:t>LA PRIMA PAGINA DEVE CONTENERE SOLO TITOLO, AUTORI, ABSTRACT E PAROLE CHIAVE. I</w:t>
      </w:r>
      <w:r w:rsidR="001F04BE">
        <w:rPr>
          <w:rFonts w:ascii="Palatino" w:hAnsi="Palatino"/>
          <w:bCs/>
          <w:color w:val="007BB8"/>
          <w:spacing w:val="-2"/>
        </w:rPr>
        <w:t>L</w:t>
      </w:r>
      <w:r w:rsidRPr="005F22FA">
        <w:rPr>
          <w:rFonts w:ascii="Palatino" w:hAnsi="Palatino"/>
          <w:bCs/>
          <w:color w:val="007BB8"/>
          <w:spacing w:val="-2"/>
        </w:rPr>
        <w:t xml:space="preserve"> CONTENUTO INIZIA DALLA SECONDA PAGINA.</w:t>
      </w:r>
    </w:p>
    <w:p w:rsidR="00060AAC" w:rsidRPr="000B747B" w:rsidRDefault="00060AAC" w:rsidP="00060AAC">
      <w:pPr>
        <w:pStyle w:val="Corpotesto"/>
        <w:spacing w:before="200" w:line="260" w:lineRule="exact"/>
        <w:ind w:right="493"/>
        <w:rPr>
          <w:bCs/>
          <w:color w:val="007BB8"/>
          <w:spacing w:val="-2"/>
        </w:rPr>
      </w:pPr>
    </w:p>
    <w:p w:rsidR="002159B3" w:rsidRDefault="002159B3">
      <w:pPr>
        <w:rPr>
          <w:rFonts w:ascii="Avenir"/>
          <w:sz w:val="10"/>
        </w:rPr>
      </w:pPr>
    </w:p>
    <w:p w:rsidR="000C7FBD" w:rsidRDefault="000C7FBD">
      <w:pPr>
        <w:rPr>
          <w:rFonts w:ascii="Avenir"/>
          <w:sz w:val="10"/>
        </w:rPr>
        <w:sectPr w:rsidR="000C7FBD" w:rsidSect="00060AAC">
          <w:headerReference w:type="even" r:id="rId11"/>
          <w:headerReference w:type="default" r:id="rId12"/>
          <w:footerReference w:type="even" r:id="rId13"/>
          <w:footerReference w:type="default" r:id="rId14"/>
          <w:headerReference w:type="first" r:id="rId15"/>
          <w:footerReference w:type="first" r:id="rId16"/>
          <w:type w:val="continuous"/>
          <w:pgSz w:w="11910" w:h="16840"/>
          <w:pgMar w:top="459" w:right="981" w:bottom="278" w:left="1077" w:header="1417" w:footer="907" w:gutter="0"/>
          <w:pgNumType w:start="1"/>
          <w:cols w:space="720"/>
          <w:titlePg/>
          <w:docGrid w:linePitch="326"/>
        </w:sectPr>
      </w:pPr>
    </w:p>
    <w:p w:rsidR="002159B3" w:rsidRPr="007914C9" w:rsidRDefault="00210223" w:rsidP="007914C9">
      <w:pPr>
        <w:pStyle w:val="Titolo1"/>
        <w:keepNext/>
        <w:widowControl w:val="0"/>
        <w:spacing w:before="0" w:after="240" w:line="276" w:lineRule="auto"/>
        <w:ind w:left="0"/>
        <w:rPr>
          <w:rFonts w:ascii="Avenir Next Medium" w:hAnsi="Avenir Next Medium"/>
        </w:rPr>
      </w:pPr>
      <w:r w:rsidRPr="007914C9">
        <w:rPr>
          <w:rFonts w:ascii="Avenir Next Medium" w:hAnsi="Avenir Next Medium"/>
          <w:color w:val="418189"/>
        </w:rPr>
        <w:lastRenderedPageBreak/>
        <w:t>1. Titolo</w:t>
      </w:r>
      <w:r w:rsidRPr="007914C9">
        <w:rPr>
          <w:rFonts w:ascii="Avenir Next Medium" w:hAnsi="Avenir Next Medium"/>
          <w:color w:val="418189"/>
          <w:spacing w:val="-1"/>
        </w:rPr>
        <w:t xml:space="preserve"> </w:t>
      </w:r>
      <w:r w:rsidRPr="007914C9">
        <w:rPr>
          <w:rFonts w:ascii="Avenir Next Medium" w:hAnsi="Avenir Next Medium"/>
          <w:color w:val="418189"/>
        </w:rPr>
        <w:t>livello</w:t>
      </w:r>
      <w:r w:rsidRPr="007914C9">
        <w:rPr>
          <w:rFonts w:ascii="Avenir Next Medium" w:hAnsi="Avenir Next Medium"/>
          <w:color w:val="418189"/>
          <w:spacing w:val="-1"/>
        </w:rPr>
        <w:t xml:space="preserve"> </w:t>
      </w:r>
      <w:r w:rsidRPr="007914C9">
        <w:rPr>
          <w:rFonts w:ascii="Avenir Next Medium" w:hAnsi="Avenir Next Medium"/>
          <w:color w:val="418189"/>
        </w:rPr>
        <w:t>1:</w:t>
      </w:r>
      <w:r w:rsidRPr="007914C9">
        <w:rPr>
          <w:rFonts w:ascii="Avenir Next Medium" w:hAnsi="Avenir Next Medium"/>
          <w:color w:val="418189"/>
          <w:spacing w:val="-1"/>
        </w:rPr>
        <w:t xml:space="preserve"> </w:t>
      </w:r>
      <w:r w:rsidRPr="007914C9">
        <w:rPr>
          <w:rFonts w:ascii="Avenir Next Medium" w:hAnsi="Avenir Next Medium"/>
          <w:color w:val="418189"/>
        </w:rPr>
        <w:t xml:space="preserve">Avenir </w:t>
      </w:r>
      <w:r w:rsidR="007763CB" w:rsidRPr="007914C9">
        <w:rPr>
          <w:rFonts w:ascii="Avenir Next Medium" w:hAnsi="Avenir Next Medium"/>
          <w:color w:val="418189"/>
        </w:rPr>
        <w:t xml:space="preserve">Next Medium corpo </w:t>
      </w:r>
      <w:r w:rsidRPr="007914C9">
        <w:rPr>
          <w:rFonts w:ascii="Avenir Next Medium" w:hAnsi="Avenir Next Medium"/>
          <w:color w:val="418189"/>
        </w:rPr>
        <w:t>1</w:t>
      </w:r>
      <w:r w:rsidR="007914C9">
        <w:rPr>
          <w:rFonts w:ascii="Avenir Next Medium" w:hAnsi="Avenir Next Medium"/>
          <w:color w:val="418189"/>
        </w:rPr>
        <w:t>3</w:t>
      </w:r>
      <w:r w:rsidRPr="007914C9">
        <w:rPr>
          <w:rFonts w:ascii="Avenir Next Medium" w:hAnsi="Avenir Next Medium"/>
          <w:color w:val="418189"/>
          <w:spacing w:val="-1"/>
        </w:rPr>
        <w:t xml:space="preserve"> </w:t>
      </w:r>
      <w:proofErr w:type="spellStart"/>
      <w:r w:rsidRPr="007914C9">
        <w:rPr>
          <w:rFonts w:ascii="Avenir Next Medium" w:hAnsi="Avenir Next Medium"/>
          <w:color w:val="418189"/>
        </w:rPr>
        <w:t>pt</w:t>
      </w:r>
      <w:proofErr w:type="spellEnd"/>
    </w:p>
    <w:p w:rsidR="00E96DAE" w:rsidRPr="005F22FA" w:rsidRDefault="00E96DAE" w:rsidP="007914C9">
      <w:pPr>
        <w:spacing w:line="276" w:lineRule="auto"/>
        <w:jc w:val="both"/>
        <w:rPr>
          <w:rFonts w:ascii="Palatino" w:hAnsi="Palatino"/>
          <w:sz w:val="22"/>
          <w:szCs w:val="22"/>
        </w:rPr>
      </w:pPr>
      <w:r w:rsidRPr="005F22FA">
        <w:rPr>
          <w:rFonts w:ascii="Palatino" w:hAnsi="Palatino"/>
          <w:b/>
          <w:bCs/>
          <w:sz w:val="22"/>
          <w:szCs w:val="22"/>
        </w:rPr>
        <w:t>Titoli</w:t>
      </w:r>
      <w:r w:rsidRPr="005F22FA">
        <w:rPr>
          <w:rFonts w:ascii="Palatino" w:hAnsi="Palatino"/>
          <w:sz w:val="22"/>
          <w:szCs w:val="22"/>
        </w:rPr>
        <w:t xml:space="preserve">: i titoli, di tutti i livelli, hanno </w:t>
      </w:r>
      <w:r w:rsidRPr="00964111">
        <w:rPr>
          <w:rFonts w:ascii="Palatino" w:hAnsi="Palatino"/>
          <w:sz w:val="22"/>
          <w:szCs w:val="22"/>
        </w:rPr>
        <w:t>spaziatura di 1</w:t>
      </w:r>
      <w:r w:rsidR="007914C9" w:rsidRPr="00964111">
        <w:rPr>
          <w:rFonts w:ascii="Palatino" w:hAnsi="Palatino"/>
          <w:sz w:val="22"/>
          <w:szCs w:val="22"/>
        </w:rPr>
        <w:t>8</w:t>
      </w:r>
      <w:r w:rsidRPr="00964111">
        <w:rPr>
          <w:rFonts w:ascii="Palatino" w:hAnsi="Palatino"/>
          <w:sz w:val="22"/>
          <w:szCs w:val="22"/>
        </w:rPr>
        <w:t xml:space="preserve"> </w:t>
      </w:r>
      <w:proofErr w:type="spellStart"/>
      <w:r w:rsidRPr="00964111">
        <w:rPr>
          <w:rFonts w:ascii="Palatino" w:hAnsi="Palatino"/>
          <w:sz w:val="22"/>
          <w:szCs w:val="22"/>
        </w:rPr>
        <w:t>pt</w:t>
      </w:r>
      <w:proofErr w:type="spellEnd"/>
      <w:r w:rsidRPr="00964111">
        <w:rPr>
          <w:rFonts w:ascii="Palatino" w:hAnsi="Palatino"/>
          <w:sz w:val="22"/>
          <w:szCs w:val="22"/>
        </w:rPr>
        <w:t xml:space="preserve"> prima e </w:t>
      </w:r>
      <w:r w:rsidR="007914C9" w:rsidRPr="00964111">
        <w:rPr>
          <w:rFonts w:ascii="Palatino" w:hAnsi="Palatino"/>
          <w:sz w:val="22"/>
          <w:szCs w:val="22"/>
        </w:rPr>
        <w:t>12</w:t>
      </w:r>
      <w:r w:rsidRPr="00964111">
        <w:rPr>
          <w:rFonts w:ascii="Palatino" w:hAnsi="Palatino"/>
          <w:sz w:val="22"/>
          <w:szCs w:val="22"/>
        </w:rPr>
        <w:t xml:space="preserve"> </w:t>
      </w:r>
      <w:proofErr w:type="spellStart"/>
      <w:r w:rsidRPr="00964111">
        <w:rPr>
          <w:rFonts w:ascii="Palatino" w:hAnsi="Palatino"/>
          <w:sz w:val="22"/>
          <w:szCs w:val="22"/>
        </w:rPr>
        <w:t>pt</w:t>
      </w:r>
      <w:proofErr w:type="spellEnd"/>
      <w:r w:rsidRPr="00964111">
        <w:rPr>
          <w:rFonts w:ascii="Palatino" w:hAnsi="Palatino"/>
          <w:sz w:val="22"/>
          <w:szCs w:val="22"/>
        </w:rPr>
        <w:t xml:space="preserve"> dopo</w:t>
      </w:r>
      <w:r w:rsidRPr="005F22FA">
        <w:rPr>
          <w:rFonts w:ascii="Palatino" w:hAnsi="Palatino"/>
          <w:sz w:val="22"/>
          <w:szCs w:val="22"/>
        </w:rPr>
        <w:t>.</w:t>
      </w:r>
      <w:r w:rsidR="007914C9" w:rsidRPr="005F22FA">
        <w:rPr>
          <w:rFonts w:ascii="Palatino" w:hAnsi="Palatino"/>
          <w:sz w:val="22"/>
          <w:szCs w:val="22"/>
        </w:rPr>
        <w:t xml:space="preserve"> </w:t>
      </w:r>
      <w:r w:rsidR="005F22FA" w:rsidRPr="005F22FA">
        <w:rPr>
          <w:rFonts w:ascii="Palatino" w:hAnsi="Palatino"/>
          <w:i/>
          <w:iCs/>
          <w:sz w:val="22"/>
          <w:szCs w:val="22"/>
        </w:rPr>
        <w:t>Fa eccezione il titolo del primo paragrafo posto a inizio articolo</w:t>
      </w:r>
      <w:r w:rsidR="005F22FA" w:rsidRPr="005F22FA">
        <w:rPr>
          <w:rFonts w:ascii="Palatino" w:hAnsi="Palatino"/>
          <w:sz w:val="22"/>
          <w:szCs w:val="22"/>
        </w:rPr>
        <w:t xml:space="preserve"> (0 </w:t>
      </w:r>
      <w:proofErr w:type="spellStart"/>
      <w:r w:rsidR="005F22FA" w:rsidRPr="005F22FA">
        <w:rPr>
          <w:rFonts w:ascii="Palatino" w:hAnsi="Palatino"/>
          <w:sz w:val="22"/>
          <w:szCs w:val="22"/>
        </w:rPr>
        <w:t>pt</w:t>
      </w:r>
      <w:proofErr w:type="spellEnd"/>
      <w:r w:rsidR="005F22FA" w:rsidRPr="005F22FA">
        <w:rPr>
          <w:rFonts w:ascii="Palatino" w:hAnsi="Palatino"/>
          <w:sz w:val="22"/>
          <w:szCs w:val="22"/>
        </w:rPr>
        <w:t xml:space="preserve"> prima), e il caso in cui </w:t>
      </w:r>
      <w:r w:rsidR="005F22FA" w:rsidRPr="005F22FA">
        <w:rPr>
          <w:rFonts w:ascii="Palatino" w:hAnsi="Palatino"/>
          <w:i/>
          <w:iCs/>
          <w:sz w:val="22"/>
          <w:szCs w:val="22"/>
        </w:rPr>
        <w:t xml:space="preserve">a un titolo segua immediatamente un secondo titolo di livello inferiore </w:t>
      </w:r>
      <w:r w:rsidR="005F22FA" w:rsidRPr="005F22FA">
        <w:rPr>
          <w:rFonts w:ascii="Palatino" w:hAnsi="Palatino"/>
          <w:sz w:val="22"/>
          <w:szCs w:val="22"/>
        </w:rPr>
        <w:t xml:space="preserve">(0 </w:t>
      </w:r>
      <w:proofErr w:type="spellStart"/>
      <w:r w:rsidR="005F22FA" w:rsidRPr="005F22FA">
        <w:rPr>
          <w:rFonts w:ascii="Palatino" w:hAnsi="Palatino"/>
          <w:sz w:val="22"/>
          <w:szCs w:val="22"/>
        </w:rPr>
        <w:t>pt</w:t>
      </w:r>
      <w:proofErr w:type="spellEnd"/>
      <w:r w:rsidR="005F22FA" w:rsidRPr="005F22FA">
        <w:rPr>
          <w:rFonts w:ascii="Palatino" w:hAnsi="Palatino"/>
          <w:sz w:val="22"/>
          <w:szCs w:val="22"/>
        </w:rPr>
        <w:t xml:space="preserve"> prima per il titolo di livello inferiore). </w:t>
      </w:r>
    </w:p>
    <w:p w:rsidR="007914C9" w:rsidRPr="005F22FA" w:rsidRDefault="007914C9" w:rsidP="007914C9">
      <w:pPr>
        <w:spacing w:line="276" w:lineRule="auto"/>
        <w:ind w:firstLine="284"/>
        <w:jc w:val="both"/>
        <w:rPr>
          <w:rFonts w:ascii="Palatino" w:hAnsi="Palatino"/>
          <w:sz w:val="22"/>
          <w:szCs w:val="22"/>
        </w:rPr>
      </w:pPr>
      <w:r w:rsidRPr="005F22FA">
        <w:rPr>
          <w:rFonts w:ascii="Palatino" w:hAnsi="Palatino"/>
          <w:b/>
          <w:bCs/>
          <w:sz w:val="22"/>
          <w:szCs w:val="22"/>
        </w:rPr>
        <w:t>Corpo</w:t>
      </w:r>
      <w:r w:rsidRPr="005F22FA">
        <w:rPr>
          <w:rFonts w:ascii="Palatino" w:hAnsi="Palatino"/>
          <w:sz w:val="22"/>
          <w:szCs w:val="22"/>
        </w:rPr>
        <w:t xml:space="preserve">: Palatino corpo 11 </w:t>
      </w:r>
      <w:proofErr w:type="spellStart"/>
      <w:r w:rsidRPr="005F22FA">
        <w:rPr>
          <w:rFonts w:ascii="Palatino" w:hAnsi="Palatino"/>
          <w:sz w:val="22"/>
          <w:szCs w:val="22"/>
        </w:rPr>
        <w:t>pt</w:t>
      </w:r>
      <w:proofErr w:type="spellEnd"/>
      <w:r w:rsidRPr="005F22FA">
        <w:rPr>
          <w:rFonts w:ascii="Palatino" w:hAnsi="Palatino"/>
          <w:sz w:val="22"/>
          <w:szCs w:val="22"/>
        </w:rPr>
        <w:t xml:space="preserve"> Interlinea 1,15 </w:t>
      </w:r>
      <w:proofErr w:type="spellStart"/>
      <w:r w:rsidRPr="005F22FA">
        <w:rPr>
          <w:rFonts w:ascii="Palatino" w:hAnsi="Palatino"/>
          <w:sz w:val="22"/>
          <w:szCs w:val="22"/>
        </w:rPr>
        <w:t>pt</w:t>
      </w:r>
      <w:proofErr w:type="spellEnd"/>
      <w:r w:rsidRPr="005F22FA">
        <w:rPr>
          <w:rFonts w:ascii="Palatino" w:hAnsi="Palatino"/>
          <w:sz w:val="22"/>
          <w:szCs w:val="22"/>
        </w:rPr>
        <w:t xml:space="preserve">. Giustificato. Spaziatura testo: prima e dopo 0 </w:t>
      </w:r>
      <w:proofErr w:type="spellStart"/>
      <w:r w:rsidRPr="005F22FA">
        <w:rPr>
          <w:rFonts w:ascii="Palatino" w:hAnsi="Palatino"/>
          <w:sz w:val="22"/>
          <w:szCs w:val="22"/>
        </w:rPr>
        <w:t>pt</w:t>
      </w:r>
      <w:proofErr w:type="spellEnd"/>
      <w:r w:rsidRPr="005F22FA">
        <w:rPr>
          <w:rFonts w:ascii="Palatino" w:hAnsi="Palatino"/>
          <w:sz w:val="22"/>
          <w:szCs w:val="22"/>
        </w:rPr>
        <w:t>. Rientro prima riga di 0,5 cm (eccetto per il primo paragrafo)</w:t>
      </w:r>
      <w:bookmarkStart w:id="0" w:name="_bookmark0"/>
      <w:bookmarkEnd w:id="0"/>
      <w:r w:rsidRPr="005F22FA">
        <w:rPr>
          <w:rFonts w:ascii="Palatino" w:hAnsi="Palatino"/>
          <w:sz w:val="22"/>
          <w:szCs w:val="22"/>
        </w:rPr>
        <w:t>. Non lasciare righe vuote né prima né dopo il testo. Note a piè di pagina</w:t>
      </w:r>
      <w:r w:rsidRPr="005F22FA">
        <w:rPr>
          <w:rStyle w:val="Rimandonotaapidipagina"/>
          <w:rFonts w:ascii="Palatino" w:hAnsi="Palatino"/>
          <w:sz w:val="22"/>
          <w:szCs w:val="22"/>
        </w:rPr>
        <w:footnoteReference w:id="1"/>
      </w:r>
      <w:r w:rsidRPr="005F22FA">
        <w:rPr>
          <w:rFonts w:ascii="Palatino" w:hAnsi="Palatino"/>
          <w:sz w:val="22"/>
          <w:szCs w:val="22"/>
        </w:rPr>
        <w:t>.</w:t>
      </w:r>
    </w:p>
    <w:p w:rsidR="00716B32" w:rsidRPr="00506912" w:rsidRDefault="00210223" w:rsidP="007914C9">
      <w:pPr>
        <w:pStyle w:val="Titolo2"/>
        <w:keepNext/>
        <w:spacing w:before="480" w:after="240" w:line="276" w:lineRule="auto"/>
        <w:ind w:left="0"/>
        <w:rPr>
          <w:rFonts w:ascii="Avenir Next Medium" w:hAnsi="Avenir Next Medium"/>
          <w:color w:val="408289"/>
        </w:rPr>
      </w:pPr>
      <w:r w:rsidRPr="00506912">
        <w:rPr>
          <w:rFonts w:ascii="Avenir Next Medium" w:hAnsi="Avenir Next Medium"/>
          <w:color w:val="408289"/>
        </w:rPr>
        <w:t>1.1 Titolo</w:t>
      </w:r>
      <w:r w:rsidRPr="00506912">
        <w:rPr>
          <w:rFonts w:ascii="Avenir Next Medium" w:hAnsi="Avenir Next Medium"/>
          <w:color w:val="408289"/>
          <w:spacing w:val="-1"/>
        </w:rPr>
        <w:t xml:space="preserve"> </w:t>
      </w:r>
      <w:r w:rsidRPr="00506912">
        <w:rPr>
          <w:rFonts w:ascii="Avenir Next Medium" w:hAnsi="Avenir Next Medium"/>
          <w:color w:val="408289"/>
        </w:rPr>
        <w:t>livello 2:</w:t>
      </w:r>
      <w:r w:rsidR="0014417E" w:rsidRPr="00506912">
        <w:rPr>
          <w:rFonts w:ascii="Avenir Next Medium" w:hAnsi="Avenir Next Medium"/>
          <w:color w:val="408289"/>
        </w:rPr>
        <w:t xml:space="preserve"> </w:t>
      </w:r>
      <w:r w:rsidRPr="00506912">
        <w:rPr>
          <w:rFonts w:ascii="Avenir Next Medium" w:hAnsi="Avenir Next Medium"/>
          <w:color w:val="408289"/>
        </w:rPr>
        <w:t xml:space="preserve">Avenir Next </w:t>
      </w:r>
      <w:r w:rsidR="00506912">
        <w:rPr>
          <w:rFonts w:ascii="Avenir Next Medium" w:hAnsi="Avenir Next Medium"/>
          <w:color w:val="408289"/>
        </w:rPr>
        <w:t>Medium</w:t>
      </w:r>
      <w:r w:rsidR="0014417E" w:rsidRPr="00506912">
        <w:rPr>
          <w:rFonts w:ascii="Avenir Next Medium" w:hAnsi="Avenir Next Medium"/>
          <w:color w:val="408289"/>
        </w:rPr>
        <w:t xml:space="preserve"> corpo</w:t>
      </w:r>
      <w:r w:rsidRPr="00506912">
        <w:rPr>
          <w:rFonts w:ascii="Avenir Next Medium" w:hAnsi="Avenir Next Medium"/>
          <w:color w:val="408289"/>
        </w:rPr>
        <w:t xml:space="preserve"> 12 </w:t>
      </w:r>
      <w:proofErr w:type="spellStart"/>
      <w:r w:rsidRPr="00506912">
        <w:rPr>
          <w:rFonts w:ascii="Avenir Next Medium" w:hAnsi="Avenir Next Medium"/>
          <w:color w:val="408289"/>
          <w:spacing w:val="-5"/>
        </w:rPr>
        <w:t>pt</w:t>
      </w:r>
      <w:proofErr w:type="spellEnd"/>
    </w:p>
    <w:p w:rsidR="00E96DAE" w:rsidRPr="005F22FA" w:rsidRDefault="00E96DAE" w:rsidP="007914C9">
      <w:pPr>
        <w:spacing w:line="276" w:lineRule="auto"/>
        <w:jc w:val="both"/>
        <w:rPr>
          <w:rFonts w:ascii="Palatino" w:hAnsi="Palatino"/>
          <w:sz w:val="22"/>
          <w:szCs w:val="22"/>
          <w:lang w:val="en-GB"/>
        </w:rPr>
      </w:pPr>
      <w:r w:rsidRPr="005F22FA">
        <w:rPr>
          <w:rFonts w:ascii="Palatino" w:hAnsi="Palatino"/>
          <w:b/>
          <w:bCs/>
          <w:sz w:val="22"/>
          <w:szCs w:val="22"/>
          <w:lang w:val="en-GB"/>
        </w:rPr>
        <w:t>Headings</w:t>
      </w:r>
      <w:r w:rsidRPr="005F22FA">
        <w:rPr>
          <w:rFonts w:ascii="Palatino" w:hAnsi="Palatino"/>
          <w:sz w:val="22"/>
          <w:szCs w:val="22"/>
          <w:lang w:val="en-GB"/>
        </w:rPr>
        <w:t xml:space="preserve">: headings at all levels have a </w:t>
      </w:r>
      <w:r w:rsidRPr="00964111">
        <w:rPr>
          <w:rFonts w:ascii="Palatino" w:hAnsi="Palatino"/>
          <w:sz w:val="22"/>
          <w:szCs w:val="22"/>
          <w:lang w:val="en-GB"/>
        </w:rPr>
        <w:t>spacing of 1</w:t>
      </w:r>
      <w:r w:rsidR="007914C9" w:rsidRPr="00964111">
        <w:rPr>
          <w:rFonts w:ascii="Palatino" w:hAnsi="Palatino"/>
          <w:sz w:val="22"/>
          <w:szCs w:val="22"/>
          <w:lang w:val="en-GB"/>
        </w:rPr>
        <w:t>8</w:t>
      </w:r>
      <w:r w:rsidRPr="00964111">
        <w:rPr>
          <w:rFonts w:ascii="Palatino" w:hAnsi="Palatino"/>
          <w:sz w:val="22"/>
          <w:szCs w:val="22"/>
          <w:lang w:val="en-GB"/>
        </w:rPr>
        <w:t xml:space="preserve"> pt before and </w:t>
      </w:r>
      <w:r w:rsidR="007914C9" w:rsidRPr="00964111">
        <w:rPr>
          <w:rFonts w:ascii="Palatino" w:hAnsi="Palatino"/>
          <w:sz w:val="22"/>
          <w:szCs w:val="22"/>
          <w:lang w:val="en-GB"/>
        </w:rPr>
        <w:t>12</w:t>
      </w:r>
      <w:r w:rsidRPr="00964111">
        <w:rPr>
          <w:rFonts w:ascii="Palatino" w:hAnsi="Palatino"/>
          <w:sz w:val="22"/>
          <w:szCs w:val="22"/>
          <w:lang w:val="en-GB"/>
        </w:rPr>
        <w:t xml:space="preserve"> pt after.</w:t>
      </w:r>
      <w:r w:rsidR="007914C9" w:rsidRPr="005F22FA">
        <w:rPr>
          <w:rFonts w:ascii="Palatino" w:hAnsi="Palatino"/>
          <w:sz w:val="22"/>
          <w:szCs w:val="22"/>
          <w:lang w:val="en-GB"/>
        </w:rPr>
        <w:t xml:space="preserve"> </w:t>
      </w:r>
      <w:r w:rsidR="005F22FA" w:rsidRPr="00964111">
        <w:rPr>
          <w:rFonts w:ascii="Palatino" w:hAnsi="Palatino"/>
          <w:i/>
          <w:iCs/>
          <w:sz w:val="22"/>
          <w:szCs w:val="22"/>
          <w:lang w:val="en-GB"/>
        </w:rPr>
        <w:t>An exception is made for the title of the first paragraph placed at the beginning of the article</w:t>
      </w:r>
      <w:r w:rsidR="005F22FA" w:rsidRPr="005F22FA">
        <w:rPr>
          <w:rFonts w:ascii="Palatino" w:hAnsi="Palatino"/>
          <w:sz w:val="22"/>
          <w:szCs w:val="22"/>
          <w:lang w:val="en-GB"/>
        </w:rPr>
        <w:t xml:space="preserve"> (0 pt before), and for cases in which </w:t>
      </w:r>
      <w:r w:rsidR="005F22FA" w:rsidRPr="00964111">
        <w:rPr>
          <w:rFonts w:ascii="Palatino" w:hAnsi="Palatino"/>
          <w:i/>
          <w:iCs/>
          <w:sz w:val="22"/>
          <w:szCs w:val="22"/>
          <w:lang w:val="en-GB"/>
        </w:rPr>
        <w:t>a title is immediately followed by a second, lower-level heading</w:t>
      </w:r>
      <w:r w:rsidR="005F22FA" w:rsidRPr="005F22FA">
        <w:rPr>
          <w:rFonts w:ascii="Palatino" w:hAnsi="Palatino"/>
          <w:sz w:val="22"/>
          <w:szCs w:val="22"/>
          <w:lang w:val="en-GB"/>
        </w:rPr>
        <w:t xml:space="preserve"> (0 pt before for the lower-level heading). </w:t>
      </w:r>
    </w:p>
    <w:p w:rsidR="007914C9" w:rsidRPr="005F22FA" w:rsidRDefault="007914C9" w:rsidP="007914C9">
      <w:pPr>
        <w:spacing w:line="276" w:lineRule="auto"/>
        <w:ind w:firstLine="284"/>
        <w:jc w:val="both"/>
        <w:rPr>
          <w:rFonts w:ascii="Palatino" w:hAnsi="Palatino"/>
          <w:sz w:val="22"/>
          <w:szCs w:val="22"/>
          <w:lang w:val="en-GB"/>
        </w:rPr>
      </w:pPr>
      <w:r w:rsidRPr="005F22FA">
        <w:rPr>
          <w:rFonts w:ascii="Palatino" w:hAnsi="Palatino"/>
          <w:b/>
          <w:bCs/>
          <w:sz w:val="22"/>
          <w:szCs w:val="22"/>
          <w:lang w:val="en-GB"/>
        </w:rPr>
        <w:t>Body text</w:t>
      </w:r>
      <w:r w:rsidRPr="005F22FA">
        <w:rPr>
          <w:rFonts w:ascii="Palatino" w:hAnsi="Palatino"/>
          <w:sz w:val="22"/>
          <w:szCs w:val="22"/>
          <w:lang w:val="en-GB"/>
        </w:rPr>
        <w:t>: Palatino, 11 pt. Line spacing 1.15. Justified. First-line indentation of 0.5 cm (except for the first paragraph). Text spacing: 0 pt before and after. Do not leave blank lines either before or after the text. Footnotes</w:t>
      </w:r>
      <w:r w:rsidRPr="005F22FA">
        <w:rPr>
          <w:rStyle w:val="Rimandonotaapidipagina"/>
          <w:rFonts w:ascii="Palatino" w:hAnsi="Palatino"/>
          <w:sz w:val="22"/>
          <w:szCs w:val="22"/>
          <w:lang w:val="en-GB"/>
        </w:rPr>
        <w:footnoteReference w:id="2"/>
      </w:r>
      <w:r w:rsidRPr="005F22FA">
        <w:rPr>
          <w:rFonts w:ascii="Palatino" w:hAnsi="Palatino"/>
          <w:sz w:val="22"/>
          <w:szCs w:val="22"/>
          <w:lang w:val="en-GB"/>
        </w:rPr>
        <w:t>.</w:t>
      </w:r>
    </w:p>
    <w:p w:rsidR="00210223" w:rsidRPr="007914C9" w:rsidRDefault="00210223" w:rsidP="007914C9">
      <w:pPr>
        <w:keepNext/>
        <w:spacing w:before="480" w:after="240" w:line="276" w:lineRule="auto"/>
        <w:jc w:val="both"/>
        <w:rPr>
          <w:rFonts w:ascii="Avenir Next" w:hAnsi="Avenir Next"/>
          <w:color w:val="408289"/>
        </w:rPr>
      </w:pPr>
      <w:r w:rsidRPr="007914C9">
        <w:rPr>
          <w:rFonts w:ascii="Avenir Next" w:hAnsi="Avenir Next"/>
          <w:color w:val="408289"/>
        </w:rPr>
        <w:t>1.1.1 Titolo</w:t>
      </w:r>
      <w:r w:rsidRPr="007914C9">
        <w:rPr>
          <w:rFonts w:ascii="Avenir Next" w:hAnsi="Avenir Next"/>
          <w:color w:val="408289"/>
          <w:spacing w:val="-1"/>
        </w:rPr>
        <w:t xml:space="preserve"> </w:t>
      </w:r>
      <w:r w:rsidRPr="007914C9">
        <w:rPr>
          <w:rFonts w:ascii="Avenir Next" w:hAnsi="Avenir Next"/>
          <w:color w:val="408289"/>
        </w:rPr>
        <w:t xml:space="preserve">livello 3: Avenir Next </w:t>
      </w:r>
      <w:r w:rsidR="00716B32" w:rsidRPr="007914C9">
        <w:rPr>
          <w:rFonts w:ascii="Avenir Next" w:hAnsi="Avenir Next"/>
          <w:color w:val="408289"/>
        </w:rPr>
        <w:t>Regular</w:t>
      </w:r>
      <w:r w:rsidRPr="007914C9">
        <w:rPr>
          <w:rFonts w:ascii="Avenir Next" w:hAnsi="Avenir Next"/>
          <w:color w:val="408289"/>
        </w:rPr>
        <w:t xml:space="preserve"> corpo 1</w:t>
      </w:r>
      <w:r w:rsidR="007914C9">
        <w:rPr>
          <w:rFonts w:ascii="Avenir Next" w:hAnsi="Avenir Next"/>
          <w:color w:val="408289"/>
        </w:rPr>
        <w:t>2</w:t>
      </w:r>
      <w:r w:rsidRPr="007914C9">
        <w:rPr>
          <w:rFonts w:ascii="Avenir Next" w:hAnsi="Avenir Next"/>
          <w:color w:val="408289"/>
        </w:rPr>
        <w:t xml:space="preserve"> </w:t>
      </w:r>
      <w:proofErr w:type="spellStart"/>
      <w:r w:rsidRPr="007914C9">
        <w:rPr>
          <w:rFonts w:ascii="Avenir Next" w:hAnsi="Avenir Next"/>
          <w:color w:val="408289"/>
          <w:spacing w:val="-5"/>
        </w:rPr>
        <w:t>pt</w:t>
      </w:r>
      <w:proofErr w:type="spellEnd"/>
    </w:p>
    <w:p w:rsidR="00716B32" w:rsidRPr="005F22FA" w:rsidRDefault="00716B32" w:rsidP="00716B32">
      <w:pPr>
        <w:spacing w:line="276" w:lineRule="auto"/>
        <w:jc w:val="both"/>
        <w:rPr>
          <w:rFonts w:ascii="Palatino" w:hAnsi="Palatino"/>
          <w:sz w:val="22"/>
          <w:szCs w:val="22"/>
        </w:rPr>
      </w:pPr>
      <w:r w:rsidRPr="005F22FA">
        <w:rPr>
          <w:rFonts w:ascii="Palatino" w:hAnsi="Palatino"/>
          <w:sz w:val="22"/>
          <w:szCs w:val="22"/>
        </w:rPr>
        <w:t xml:space="preserve">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w:t>
      </w:r>
    </w:p>
    <w:p w:rsidR="00716B32" w:rsidRPr="005F22FA" w:rsidRDefault="00716B32" w:rsidP="00716B32">
      <w:pPr>
        <w:spacing w:line="276" w:lineRule="auto"/>
        <w:ind w:firstLine="284"/>
        <w:jc w:val="both"/>
        <w:rPr>
          <w:rFonts w:ascii="Palatino" w:hAnsi="Palatino"/>
          <w:sz w:val="22"/>
          <w:szCs w:val="22"/>
        </w:rPr>
      </w:pPr>
      <w:r w:rsidRPr="005F22FA">
        <w:rPr>
          <w:rFonts w:ascii="Palatino" w:hAnsi="Palatino"/>
          <w:sz w:val="22"/>
          <w:szCs w:val="22"/>
        </w:rPr>
        <w:t xml:space="preserve">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w:t>
      </w:r>
    </w:p>
    <w:p w:rsidR="00716B32" w:rsidRPr="007914C9" w:rsidRDefault="00716B32" w:rsidP="007914C9">
      <w:pPr>
        <w:pStyle w:val="Titolo2"/>
        <w:keepNext/>
        <w:spacing w:before="480" w:after="240" w:line="276" w:lineRule="auto"/>
        <w:ind w:left="0"/>
        <w:rPr>
          <w:rFonts w:ascii="Avenir Next" w:hAnsi="Avenir Next"/>
          <w:i/>
          <w:iCs/>
          <w:color w:val="408289"/>
        </w:rPr>
      </w:pPr>
      <w:r w:rsidRPr="007914C9">
        <w:rPr>
          <w:rFonts w:ascii="Avenir Next" w:hAnsi="Avenir Next"/>
          <w:i/>
          <w:iCs/>
          <w:color w:val="408289"/>
        </w:rPr>
        <w:t xml:space="preserve">Titoletto: Avenir Next </w:t>
      </w:r>
      <w:proofErr w:type="spellStart"/>
      <w:r w:rsidRPr="007914C9">
        <w:rPr>
          <w:rFonts w:ascii="Avenir Next" w:hAnsi="Avenir Next"/>
          <w:i/>
          <w:iCs/>
          <w:color w:val="408289"/>
        </w:rPr>
        <w:t>italic</w:t>
      </w:r>
      <w:proofErr w:type="spellEnd"/>
      <w:r w:rsidRPr="007914C9">
        <w:rPr>
          <w:rFonts w:ascii="Avenir Next" w:hAnsi="Avenir Next"/>
          <w:i/>
          <w:iCs/>
          <w:color w:val="408289"/>
        </w:rPr>
        <w:t xml:space="preserve"> corpo 1</w:t>
      </w:r>
      <w:r w:rsidR="007914C9" w:rsidRPr="007914C9">
        <w:rPr>
          <w:rFonts w:ascii="Avenir Next" w:hAnsi="Avenir Next"/>
          <w:i/>
          <w:iCs/>
          <w:color w:val="408289"/>
        </w:rPr>
        <w:t>2</w:t>
      </w:r>
      <w:r w:rsidRPr="007914C9">
        <w:rPr>
          <w:rFonts w:ascii="Avenir Next" w:hAnsi="Avenir Next"/>
          <w:i/>
          <w:iCs/>
          <w:color w:val="408289"/>
        </w:rPr>
        <w:t xml:space="preserve"> </w:t>
      </w:r>
      <w:proofErr w:type="spellStart"/>
      <w:r w:rsidRPr="007914C9">
        <w:rPr>
          <w:rFonts w:ascii="Avenir Next" w:hAnsi="Avenir Next"/>
          <w:i/>
          <w:iCs/>
          <w:color w:val="408289"/>
        </w:rPr>
        <w:t>pt</w:t>
      </w:r>
      <w:proofErr w:type="spellEnd"/>
    </w:p>
    <w:p w:rsidR="00716B32" w:rsidRPr="005F22FA" w:rsidRDefault="00716B32" w:rsidP="00716B32">
      <w:pPr>
        <w:spacing w:line="276" w:lineRule="auto"/>
        <w:jc w:val="both"/>
        <w:rPr>
          <w:rFonts w:ascii="Palatino" w:hAnsi="Palatino"/>
          <w:sz w:val="22"/>
          <w:szCs w:val="22"/>
        </w:rPr>
      </w:pPr>
      <w:r w:rsidRPr="005F22FA">
        <w:rPr>
          <w:rFonts w:ascii="Palatino" w:hAnsi="Palatino"/>
          <w:sz w:val="22"/>
          <w:szCs w:val="22"/>
        </w:rPr>
        <w:t xml:space="preserve">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w:t>
      </w:r>
    </w:p>
    <w:p w:rsidR="00716B32" w:rsidRPr="005F22FA" w:rsidRDefault="00716B32" w:rsidP="00716B32">
      <w:pPr>
        <w:spacing w:line="276" w:lineRule="auto"/>
        <w:ind w:firstLine="284"/>
        <w:jc w:val="both"/>
        <w:rPr>
          <w:rFonts w:ascii="Palatino" w:hAnsi="Palatino"/>
          <w:sz w:val="22"/>
          <w:szCs w:val="22"/>
        </w:rPr>
      </w:pPr>
      <w:r w:rsidRPr="005F22FA">
        <w:rPr>
          <w:rFonts w:ascii="Palatino" w:hAnsi="Palatino"/>
          <w:sz w:val="22"/>
          <w:szCs w:val="22"/>
        </w:rPr>
        <w:t xml:space="preserve">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w:t>
      </w:r>
    </w:p>
    <w:p w:rsidR="002D2DC8" w:rsidRPr="007914C9" w:rsidRDefault="002D2DC8" w:rsidP="007914C9">
      <w:pPr>
        <w:pStyle w:val="Titolo1"/>
        <w:keepNext/>
        <w:spacing w:before="480" w:after="240" w:line="276" w:lineRule="auto"/>
        <w:ind w:left="0"/>
        <w:rPr>
          <w:rFonts w:ascii="Avenir Next Medium" w:hAnsi="Avenir Next Medium"/>
          <w:color w:val="418189"/>
        </w:rPr>
      </w:pPr>
      <w:r w:rsidRPr="007914C9">
        <w:rPr>
          <w:rFonts w:ascii="Avenir Next Medium" w:hAnsi="Avenir Next Medium"/>
          <w:color w:val="418189"/>
        </w:rPr>
        <w:lastRenderedPageBreak/>
        <w:t>2. Figure</w:t>
      </w:r>
    </w:p>
    <w:p w:rsidR="00E96DAE" w:rsidRPr="005F22FA" w:rsidRDefault="00E96DAE" w:rsidP="00E96DAE">
      <w:pPr>
        <w:spacing w:line="276" w:lineRule="auto"/>
        <w:jc w:val="both"/>
        <w:rPr>
          <w:rFonts w:ascii="Palatino" w:hAnsi="Palatino"/>
          <w:sz w:val="22"/>
          <w:szCs w:val="22"/>
        </w:rPr>
      </w:pPr>
      <w:r w:rsidRPr="005F22FA">
        <w:rPr>
          <w:rFonts w:ascii="Palatino" w:hAnsi="Palatino"/>
          <w:sz w:val="22"/>
          <w:szCs w:val="22"/>
        </w:rPr>
        <w:t>N</w:t>
      </w:r>
      <w:r w:rsidR="002D2DC8" w:rsidRPr="005F22FA">
        <w:rPr>
          <w:rFonts w:ascii="Palatino" w:hAnsi="Palatino"/>
          <w:sz w:val="22"/>
          <w:szCs w:val="22"/>
        </w:rPr>
        <w:t>on è prevista alcuna distinzione terminologica tra immagini, figure o grafici</w:t>
      </w:r>
      <w:r w:rsidRPr="005F22FA">
        <w:rPr>
          <w:rFonts w:ascii="Palatino" w:hAnsi="Palatino"/>
          <w:sz w:val="22"/>
          <w:szCs w:val="22"/>
        </w:rPr>
        <w:t>:</w:t>
      </w:r>
      <w:r w:rsidR="002D2DC8" w:rsidRPr="005F22FA">
        <w:rPr>
          <w:rFonts w:ascii="Palatino" w:hAnsi="Palatino"/>
          <w:sz w:val="22"/>
          <w:szCs w:val="22"/>
        </w:rPr>
        <w:t xml:space="preserve"> tutti gli elementi grafici devono essere indicati come </w:t>
      </w:r>
      <w:r w:rsidR="002D2DC8" w:rsidRPr="005F22FA">
        <w:rPr>
          <w:rFonts w:ascii="Palatino" w:hAnsi="Palatino"/>
          <w:b/>
          <w:bCs/>
          <w:sz w:val="22"/>
          <w:szCs w:val="22"/>
        </w:rPr>
        <w:t>Figure</w:t>
      </w:r>
      <w:r w:rsidR="002D2DC8" w:rsidRPr="005F22FA">
        <w:rPr>
          <w:rFonts w:ascii="Palatino" w:hAnsi="Palatino"/>
          <w:sz w:val="22"/>
          <w:szCs w:val="22"/>
        </w:rPr>
        <w:t xml:space="preserve">. </w:t>
      </w:r>
    </w:p>
    <w:p w:rsidR="00E96DAE" w:rsidRPr="005F22FA" w:rsidRDefault="002D2DC8" w:rsidP="00E96DAE">
      <w:pPr>
        <w:spacing w:line="276" w:lineRule="auto"/>
        <w:ind w:firstLine="284"/>
        <w:jc w:val="both"/>
        <w:rPr>
          <w:rFonts w:ascii="Palatino" w:hAnsi="Palatino"/>
          <w:sz w:val="22"/>
          <w:szCs w:val="22"/>
        </w:rPr>
      </w:pPr>
      <w:r w:rsidRPr="005F22FA">
        <w:rPr>
          <w:rFonts w:ascii="Palatino" w:hAnsi="Palatino"/>
          <w:sz w:val="22"/>
          <w:szCs w:val="22"/>
        </w:rPr>
        <w:t>Le Figure devono essere numerate progressivamente e richiamate esplicitamente nel testo</w:t>
      </w:r>
      <w:r w:rsidR="00716B32" w:rsidRPr="005F22FA">
        <w:rPr>
          <w:rFonts w:ascii="Palatino" w:hAnsi="Palatino"/>
          <w:sz w:val="22"/>
          <w:szCs w:val="22"/>
        </w:rPr>
        <w:t xml:space="preserve"> in forma intera (</w:t>
      </w:r>
      <w:r w:rsidR="00964111">
        <w:rPr>
          <w:rFonts w:ascii="Palatino" w:hAnsi="Palatino"/>
          <w:sz w:val="22"/>
          <w:szCs w:val="22"/>
        </w:rPr>
        <w:t>es. “</w:t>
      </w:r>
      <w:r w:rsidR="00716B32" w:rsidRPr="005F22FA">
        <w:rPr>
          <w:rFonts w:ascii="Palatino" w:hAnsi="Palatino"/>
          <w:sz w:val="22"/>
          <w:szCs w:val="22"/>
        </w:rPr>
        <w:t>come illustrato in Figura 1”) o abbreviata</w:t>
      </w:r>
      <w:r w:rsidR="00E96DAE" w:rsidRPr="005F22FA">
        <w:rPr>
          <w:rFonts w:ascii="Palatino" w:hAnsi="Palatino"/>
          <w:sz w:val="22"/>
          <w:szCs w:val="22"/>
        </w:rPr>
        <w:t>,</w:t>
      </w:r>
      <w:r w:rsidR="00716B32" w:rsidRPr="005F22FA">
        <w:rPr>
          <w:rFonts w:ascii="Palatino" w:hAnsi="Palatino"/>
          <w:sz w:val="22"/>
          <w:szCs w:val="22"/>
        </w:rPr>
        <w:t xml:space="preserve"> se il richiamo è tra parentesi (Fig. 1)</w:t>
      </w:r>
      <w:r w:rsidRPr="005F22FA">
        <w:rPr>
          <w:rFonts w:ascii="Palatino" w:hAnsi="Palatino"/>
          <w:sz w:val="22"/>
          <w:szCs w:val="22"/>
        </w:rPr>
        <w:t>.</w:t>
      </w:r>
    </w:p>
    <w:p w:rsidR="00E96DAE" w:rsidRPr="005F22FA" w:rsidRDefault="002D2DC8" w:rsidP="00E96DAE">
      <w:pPr>
        <w:spacing w:line="276" w:lineRule="auto"/>
        <w:ind w:firstLine="284"/>
        <w:jc w:val="both"/>
        <w:rPr>
          <w:rFonts w:ascii="Palatino" w:hAnsi="Palatino"/>
          <w:sz w:val="22"/>
          <w:szCs w:val="22"/>
        </w:rPr>
      </w:pPr>
      <w:r w:rsidRPr="005F22FA">
        <w:rPr>
          <w:rFonts w:ascii="Palatino" w:hAnsi="Palatino"/>
          <w:sz w:val="22"/>
          <w:szCs w:val="22"/>
        </w:rPr>
        <w:t xml:space="preserve">Ciascuna Figura deve essere accompagnata da una didascalia chiara e completa, posizionata </w:t>
      </w:r>
      <w:r w:rsidRPr="005F22FA">
        <w:rPr>
          <w:rFonts w:ascii="Palatino" w:hAnsi="Palatino"/>
          <w:b/>
          <w:bCs/>
          <w:sz w:val="22"/>
          <w:szCs w:val="22"/>
        </w:rPr>
        <w:t>al di sotto dell’elemento grafico</w:t>
      </w:r>
      <w:r w:rsidRPr="005F22FA">
        <w:rPr>
          <w:rFonts w:ascii="Palatino" w:hAnsi="Palatino"/>
          <w:sz w:val="22"/>
          <w:szCs w:val="22"/>
        </w:rPr>
        <w:t>. Le Figure devono essere di buona qualità</w:t>
      </w:r>
      <w:r w:rsidR="00994788" w:rsidRPr="005F22FA">
        <w:rPr>
          <w:rFonts w:ascii="Palatino" w:hAnsi="Palatino"/>
          <w:sz w:val="22"/>
          <w:szCs w:val="22"/>
        </w:rPr>
        <w:t xml:space="preserve"> (risoluzione </w:t>
      </w:r>
      <w:r w:rsidR="00E96DAE" w:rsidRPr="005F22FA">
        <w:rPr>
          <w:rFonts w:ascii="Palatino" w:hAnsi="Palatino"/>
          <w:sz w:val="22"/>
          <w:szCs w:val="22"/>
        </w:rPr>
        <w:t>di</w:t>
      </w:r>
      <w:r w:rsidR="00994788" w:rsidRPr="005F22FA">
        <w:rPr>
          <w:rFonts w:ascii="Palatino" w:hAnsi="Palatino"/>
          <w:sz w:val="22"/>
          <w:szCs w:val="22"/>
        </w:rPr>
        <w:t xml:space="preserve"> almeno 300 dpi)</w:t>
      </w:r>
      <w:r w:rsidRPr="005F22FA">
        <w:rPr>
          <w:rFonts w:ascii="Palatino" w:hAnsi="Palatino"/>
          <w:sz w:val="22"/>
          <w:szCs w:val="22"/>
        </w:rPr>
        <w:t xml:space="preserve"> e leggibili anche in formato di stampa, rispettando i diritti d’autore e indicando la fonte quando necessario. </w:t>
      </w:r>
      <w:r w:rsidR="00E96DAE" w:rsidRPr="005F22FA">
        <w:rPr>
          <w:rFonts w:ascii="Palatino" w:hAnsi="Palatino"/>
          <w:sz w:val="22"/>
          <w:szCs w:val="22"/>
        </w:rPr>
        <w:t>Per evitare un’involontaria compressione dell’immagine, gli autori devono verificare che nelle impostazioni di Word sia disattivata la compressione automatica delle immagini e che la risoluzione predefinita sia impostata su “Alta fedeltà”. È in ogni caso raccomandato allegare tutte le Figure al momento del caricamento della proposta come file separati</w:t>
      </w:r>
      <w:r w:rsidR="005F22FA" w:rsidRPr="005F22FA">
        <w:rPr>
          <w:rFonts w:ascii="Palatino" w:hAnsi="Palatino"/>
          <w:sz w:val="22"/>
          <w:szCs w:val="22"/>
        </w:rPr>
        <w:t>,</w:t>
      </w:r>
      <w:r w:rsidR="00E96DAE" w:rsidRPr="005F22FA">
        <w:rPr>
          <w:rFonts w:ascii="Palatino" w:hAnsi="Palatino"/>
          <w:sz w:val="22"/>
          <w:szCs w:val="22"/>
        </w:rPr>
        <w:t xml:space="preserve"> alla più alta risoluzione disponibile.</w:t>
      </w:r>
    </w:p>
    <w:p w:rsidR="002D2DC8" w:rsidRPr="005F22FA" w:rsidRDefault="002D2DC8" w:rsidP="00E96DAE">
      <w:pPr>
        <w:spacing w:line="276" w:lineRule="auto"/>
        <w:ind w:firstLine="284"/>
        <w:jc w:val="both"/>
        <w:rPr>
          <w:rFonts w:ascii="Palatino" w:hAnsi="Palatino"/>
          <w:sz w:val="22"/>
          <w:szCs w:val="22"/>
        </w:rPr>
      </w:pPr>
      <w:r w:rsidRPr="005F22FA">
        <w:rPr>
          <w:rFonts w:ascii="Palatino" w:hAnsi="Palatino"/>
          <w:sz w:val="22"/>
          <w:szCs w:val="22"/>
        </w:rPr>
        <w:t>Eventuali testi, simboli o sigle presenti devono essere coerenti con quelli utilizzati nel contributo. Le Figure devono essere funzionali alla comprensione del contenuto e non meramente decorative.</w:t>
      </w:r>
      <w:r w:rsidR="00716B32" w:rsidRPr="005F22FA">
        <w:rPr>
          <w:rFonts w:ascii="Palatino" w:hAnsi="Palatino"/>
          <w:sz w:val="22"/>
          <w:szCs w:val="22"/>
        </w:rPr>
        <w:t xml:space="preserve"> Evitare l’inserimento di Figure che non aggiungono informazioni rispetto al testo.</w:t>
      </w:r>
    </w:p>
    <w:p w:rsidR="00E734A8" w:rsidRPr="005F22FA" w:rsidRDefault="00E734A8" w:rsidP="00E96DAE">
      <w:pPr>
        <w:spacing w:line="276" w:lineRule="auto"/>
        <w:ind w:firstLine="284"/>
        <w:jc w:val="both"/>
        <w:rPr>
          <w:rFonts w:ascii="Palatino" w:hAnsi="Palatino"/>
          <w:sz w:val="22"/>
          <w:szCs w:val="22"/>
        </w:rPr>
      </w:pPr>
      <w:r w:rsidRPr="005F22FA">
        <w:rPr>
          <w:rFonts w:ascii="Palatino" w:hAnsi="Palatino"/>
          <w:sz w:val="22"/>
          <w:szCs w:val="22"/>
        </w:rPr>
        <w:t>Le Figure devono essere centrate nel testo e non devono superare le dimensioni del blocco di testo, così da garantire una corretta impaginazione e leggibilità nel formato finale di pubblicazione.</w:t>
      </w:r>
      <w:r w:rsidR="00716B32" w:rsidRPr="005F22FA">
        <w:rPr>
          <w:rFonts w:ascii="Palatino" w:hAnsi="Palatino"/>
          <w:sz w:val="22"/>
          <w:szCs w:val="22"/>
        </w:rPr>
        <w:t xml:space="preserve"> Anche la didascalia sarà centrata (Fig. 1).</w:t>
      </w:r>
    </w:p>
    <w:p w:rsidR="00E96DAE" w:rsidRPr="005F22FA" w:rsidRDefault="00E96DAE" w:rsidP="00E96DAE">
      <w:pPr>
        <w:spacing w:line="276" w:lineRule="auto"/>
        <w:ind w:firstLine="284"/>
        <w:jc w:val="both"/>
        <w:rPr>
          <w:rFonts w:ascii="Palatino" w:hAnsi="Palatino"/>
          <w:color w:val="000000" w:themeColor="text1"/>
          <w:sz w:val="22"/>
          <w:szCs w:val="22"/>
        </w:rPr>
      </w:pPr>
      <w:r w:rsidRPr="005F22FA">
        <w:rPr>
          <w:rFonts w:ascii="Palatino" w:hAnsi="Palatino"/>
          <w:color w:val="000000" w:themeColor="text1"/>
          <w:sz w:val="22"/>
          <w:szCs w:val="22"/>
        </w:rPr>
        <w:t>Spaziatura della Figura: 1</w:t>
      </w:r>
      <w:r w:rsidR="007914C9" w:rsidRPr="005F22FA">
        <w:rPr>
          <w:rFonts w:ascii="Palatino" w:hAnsi="Palatino"/>
          <w:color w:val="000000" w:themeColor="text1"/>
          <w:sz w:val="22"/>
          <w:szCs w:val="22"/>
        </w:rPr>
        <w:t>8</w:t>
      </w:r>
      <w:r w:rsidRPr="005F22FA">
        <w:rPr>
          <w:rFonts w:ascii="Palatino" w:hAnsi="Palatino"/>
          <w:color w:val="000000" w:themeColor="text1"/>
          <w:sz w:val="22"/>
          <w:szCs w:val="22"/>
        </w:rPr>
        <w:t xml:space="preserve">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prima, </w:t>
      </w:r>
      <w:r w:rsidR="000B747B" w:rsidRPr="005F22FA">
        <w:rPr>
          <w:rFonts w:ascii="Palatino" w:hAnsi="Palatino"/>
          <w:color w:val="000000" w:themeColor="text1"/>
          <w:sz w:val="22"/>
          <w:szCs w:val="22"/>
        </w:rPr>
        <w:t>4</w:t>
      </w:r>
      <w:r w:rsidRPr="005F22FA">
        <w:rPr>
          <w:rFonts w:ascii="Palatino" w:hAnsi="Palatino"/>
          <w:color w:val="000000" w:themeColor="text1"/>
          <w:sz w:val="22"/>
          <w:szCs w:val="22"/>
        </w:rPr>
        <w:t xml:space="preserve">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dopo. Spaziatura didascalia: 0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prima e </w:t>
      </w:r>
      <w:r w:rsidR="007914C9" w:rsidRPr="005F22FA">
        <w:rPr>
          <w:rFonts w:ascii="Palatino" w:hAnsi="Palatino"/>
          <w:color w:val="000000" w:themeColor="text1"/>
          <w:sz w:val="22"/>
          <w:szCs w:val="22"/>
        </w:rPr>
        <w:t xml:space="preserve">0 </w:t>
      </w:r>
      <w:proofErr w:type="spellStart"/>
      <w:r w:rsidR="007914C9" w:rsidRPr="005F22FA">
        <w:rPr>
          <w:rFonts w:ascii="Palatino" w:hAnsi="Palatino"/>
          <w:color w:val="000000" w:themeColor="text1"/>
          <w:sz w:val="22"/>
          <w:szCs w:val="22"/>
        </w:rPr>
        <w:t>pt</w:t>
      </w:r>
      <w:proofErr w:type="spellEnd"/>
      <w:r w:rsidR="007914C9" w:rsidRPr="005F22FA">
        <w:rPr>
          <w:rFonts w:ascii="Palatino" w:hAnsi="Palatino"/>
          <w:color w:val="000000" w:themeColor="text1"/>
          <w:sz w:val="22"/>
          <w:szCs w:val="22"/>
        </w:rPr>
        <w:t xml:space="preserve"> </w:t>
      </w:r>
      <w:r w:rsidRPr="005F22FA">
        <w:rPr>
          <w:rFonts w:ascii="Palatino" w:hAnsi="Palatino"/>
          <w:color w:val="000000" w:themeColor="text1"/>
          <w:sz w:val="22"/>
          <w:szCs w:val="22"/>
        </w:rPr>
        <w:t>dopo.</w:t>
      </w:r>
    </w:p>
    <w:p w:rsidR="002159B3" w:rsidRPr="00FE735F" w:rsidRDefault="00E734A8" w:rsidP="007914C9">
      <w:pPr>
        <w:spacing w:before="360" w:after="80" w:line="276" w:lineRule="auto"/>
        <w:jc w:val="center"/>
      </w:pPr>
      <w:r>
        <w:rPr>
          <w:noProof/>
        </w:rPr>
        <w:drawing>
          <wp:inline distT="0" distB="0" distL="0" distR="0" wp14:anchorId="7D2C60B1" wp14:editId="2A8669BA">
            <wp:extent cx="4891668" cy="2767107"/>
            <wp:effectExtent l="0" t="0" r="0" b="1905"/>
            <wp:docPr id="84607119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71198" name="Immagine 84607119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01594" cy="2772722"/>
                    </a:xfrm>
                    <a:prstGeom prst="rect">
                      <a:avLst/>
                    </a:prstGeom>
                  </pic:spPr>
                </pic:pic>
              </a:graphicData>
            </a:graphic>
          </wp:inline>
        </w:drawing>
      </w:r>
    </w:p>
    <w:p w:rsidR="007914C9" w:rsidRPr="005F22FA" w:rsidRDefault="00000000" w:rsidP="007914C9">
      <w:pPr>
        <w:spacing w:line="276" w:lineRule="auto"/>
        <w:jc w:val="center"/>
        <w:rPr>
          <w:rFonts w:ascii="Palatino" w:hAnsi="Palatino"/>
          <w:i/>
          <w:spacing w:val="-2"/>
          <w:sz w:val="20"/>
        </w:rPr>
      </w:pPr>
      <w:r w:rsidRPr="005F22FA">
        <w:rPr>
          <w:rFonts w:ascii="Palatino" w:hAnsi="Palatino"/>
          <w:i/>
          <w:sz w:val="20"/>
        </w:rPr>
        <w:t>Figura</w:t>
      </w:r>
      <w:r w:rsidRPr="005F22FA">
        <w:rPr>
          <w:rFonts w:ascii="Palatino" w:hAnsi="Palatino"/>
          <w:i/>
          <w:spacing w:val="-1"/>
          <w:sz w:val="20"/>
        </w:rPr>
        <w:t xml:space="preserve"> </w:t>
      </w:r>
      <w:r w:rsidRPr="005F22FA">
        <w:rPr>
          <w:rFonts w:ascii="Palatino" w:hAnsi="Palatino"/>
          <w:i/>
          <w:sz w:val="20"/>
        </w:rPr>
        <w:t>1. Didascalia Palatino</w:t>
      </w:r>
      <w:r w:rsidRPr="005F22FA">
        <w:rPr>
          <w:rFonts w:ascii="Palatino" w:hAnsi="Palatino"/>
          <w:i/>
          <w:spacing w:val="-1"/>
          <w:sz w:val="20"/>
        </w:rPr>
        <w:t xml:space="preserve"> </w:t>
      </w:r>
      <w:r w:rsidRPr="005F22FA">
        <w:rPr>
          <w:rFonts w:ascii="Palatino" w:hAnsi="Palatino"/>
          <w:i/>
          <w:sz w:val="20"/>
        </w:rPr>
        <w:t xml:space="preserve">10 </w:t>
      </w:r>
      <w:proofErr w:type="spellStart"/>
      <w:r w:rsidRPr="005F22FA">
        <w:rPr>
          <w:rFonts w:ascii="Palatino" w:hAnsi="Palatino"/>
          <w:i/>
          <w:sz w:val="20"/>
        </w:rPr>
        <w:t>pt</w:t>
      </w:r>
      <w:proofErr w:type="spellEnd"/>
      <w:r w:rsidRPr="005F22FA">
        <w:rPr>
          <w:rFonts w:ascii="Palatino" w:hAnsi="Palatino"/>
          <w:i/>
          <w:sz w:val="20"/>
        </w:rPr>
        <w:t xml:space="preserve"> </w:t>
      </w:r>
      <w:r w:rsidRPr="005F22FA">
        <w:rPr>
          <w:rFonts w:ascii="Palatino" w:hAnsi="Palatino"/>
          <w:i/>
          <w:spacing w:val="-2"/>
          <w:sz w:val="20"/>
        </w:rPr>
        <w:t>corsivo</w:t>
      </w:r>
      <w:r w:rsidR="00E96DAE" w:rsidRPr="005F22FA">
        <w:rPr>
          <w:rFonts w:ascii="Palatino" w:hAnsi="Palatino"/>
          <w:i/>
          <w:spacing w:val="-2"/>
          <w:sz w:val="20"/>
        </w:rPr>
        <w:t xml:space="preserve"> senza punto finale</w:t>
      </w:r>
    </w:p>
    <w:p w:rsidR="00A84ECE" w:rsidRPr="007914C9" w:rsidRDefault="007914C9" w:rsidP="007914C9">
      <w:pPr>
        <w:pStyle w:val="Titolo2"/>
        <w:widowControl w:val="0"/>
        <w:spacing w:before="360" w:line="276" w:lineRule="auto"/>
        <w:ind w:left="0"/>
        <w:rPr>
          <w:rFonts w:ascii="Palatino" w:hAnsi="Palatino"/>
          <w:sz w:val="22"/>
          <w:szCs w:val="22"/>
        </w:rPr>
      </w:pPr>
      <w:r w:rsidRPr="00964111">
        <w:rPr>
          <w:rFonts w:ascii="Palatino" w:hAnsi="Palatino"/>
          <w:sz w:val="22"/>
          <w:szCs w:val="22"/>
        </w:rPr>
        <w:t xml:space="preserve">Dopo la Figura, il primo paragrafo di testo richiede interlinea prima di 18 </w:t>
      </w:r>
      <w:proofErr w:type="spellStart"/>
      <w:r w:rsidRPr="00964111">
        <w:rPr>
          <w:rFonts w:ascii="Palatino" w:hAnsi="Palatino"/>
          <w:sz w:val="22"/>
          <w:szCs w:val="22"/>
        </w:rPr>
        <w:t>pt</w:t>
      </w:r>
      <w:proofErr w:type="spellEnd"/>
      <w:r w:rsidRPr="00964111">
        <w:rPr>
          <w:rFonts w:ascii="Palatino" w:hAnsi="Palatino"/>
          <w:sz w:val="22"/>
          <w:szCs w:val="22"/>
        </w:rPr>
        <w:t>. Il testo che segue una tabella o una figura non deve presentare rientro di prima riga.</w:t>
      </w:r>
    </w:p>
    <w:p w:rsidR="00E96DAE" w:rsidRPr="007914C9" w:rsidRDefault="00E96DAE" w:rsidP="007914C9">
      <w:pPr>
        <w:pStyle w:val="Titolo2"/>
        <w:keepNext/>
        <w:spacing w:before="480" w:after="240" w:line="276" w:lineRule="auto"/>
        <w:ind w:left="0"/>
        <w:rPr>
          <w:rFonts w:ascii="Avenir Next" w:hAnsi="Avenir Next"/>
          <w:i/>
          <w:iCs/>
          <w:color w:val="408289"/>
        </w:rPr>
      </w:pPr>
      <w:proofErr w:type="spellStart"/>
      <w:r w:rsidRPr="007914C9">
        <w:rPr>
          <w:rFonts w:ascii="Avenir Next" w:hAnsi="Avenir Next"/>
          <w:i/>
          <w:iCs/>
          <w:color w:val="408289"/>
        </w:rPr>
        <w:t>Figures</w:t>
      </w:r>
      <w:proofErr w:type="spellEnd"/>
    </w:p>
    <w:p w:rsidR="00E96DAE" w:rsidRDefault="00E96DAE" w:rsidP="007914C9">
      <w:pPr>
        <w:pStyle w:val="Titolo1"/>
        <w:widowControl w:val="0"/>
        <w:spacing w:before="0" w:line="276" w:lineRule="auto"/>
        <w:ind w:left="0"/>
        <w:jc w:val="both"/>
        <w:rPr>
          <w:rFonts w:ascii="Palatino" w:hAnsi="Palatino"/>
          <w:sz w:val="22"/>
          <w:szCs w:val="22"/>
        </w:rPr>
      </w:pPr>
      <w:r w:rsidRPr="00E96DAE">
        <w:rPr>
          <w:rFonts w:ascii="Palatino" w:hAnsi="Palatino"/>
          <w:sz w:val="22"/>
          <w:szCs w:val="22"/>
        </w:rPr>
        <w:t xml:space="preserve">No </w:t>
      </w:r>
      <w:proofErr w:type="spellStart"/>
      <w:r w:rsidRPr="00E96DAE">
        <w:rPr>
          <w:rFonts w:ascii="Palatino" w:hAnsi="Palatino"/>
          <w:sz w:val="22"/>
          <w:szCs w:val="22"/>
        </w:rPr>
        <w:t>terminological</w:t>
      </w:r>
      <w:proofErr w:type="spellEnd"/>
      <w:r w:rsidRPr="00E96DAE">
        <w:rPr>
          <w:rFonts w:ascii="Palatino" w:hAnsi="Palatino"/>
          <w:sz w:val="22"/>
          <w:szCs w:val="22"/>
        </w:rPr>
        <w:t xml:space="preserve"> </w:t>
      </w:r>
      <w:proofErr w:type="spellStart"/>
      <w:r w:rsidRPr="00E96DAE">
        <w:rPr>
          <w:rFonts w:ascii="Palatino" w:hAnsi="Palatino"/>
          <w:sz w:val="22"/>
          <w:szCs w:val="22"/>
        </w:rPr>
        <w:t>distinction</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made </w:t>
      </w:r>
      <w:proofErr w:type="spellStart"/>
      <w:r w:rsidRPr="00E96DAE">
        <w:rPr>
          <w:rFonts w:ascii="Palatino" w:hAnsi="Palatino"/>
          <w:sz w:val="22"/>
          <w:szCs w:val="22"/>
        </w:rPr>
        <w:t>between</w:t>
      </w:r>
      <w:proofErr w:type="spellEnd"/>
      <w:r w:rsidRPr="00E96DAE">
        <w:rPr>
          <w:rFonts w:ascii="Palatino" w:hAnsi="Palatino"/>
          <w:sz w:val="22"/>
          <w:szCs w:val="22"/>
        </w:rPr>
        <w:t xml:space="preserve"> images, </w:t>
      </w:r>
      <w:proofErr w:type="spellStart"/>
      <w:r w:rsidRPr="00E96DAE">
        <w:rPr>
          <w:rFonts w:ascii="Palatino" w:hAnsi="Palatino"/>
          <w:sz w:val="22"/>
          <w:szCs w:val="22"/>
        </w:rPr>
        <w:t>figures</w:t>
      </w:r>
      <w:proofErr w:type="spellEnd"/>
      <w:r w:rsidRPr="00E96DAE">
        <w:rPr>
          <w:rFonts w:ascii="Palatino" w:hAnsi="Palatino"/>
          <w:sz w:val="22"/>
          <w:szCs w:val="22"/>
        </w:rPr>
        <w:t xml:space="preserve">, or charts: </w:t>
      </w:r>
      <w:proofErr w:type="spellStart"/>
      <w:r w:rsidRPr="00E96DAE">
        <w:rPr>
          <w:rFonts w:ascii="Palatino" w:hAnsi="Palatino"/>
          <w:sz w:val="22"/>
          <w:szCs w:val="22"/>
        </w:rPr>
        <w:t>all</w:t>
      </w:r>
      <w:proofErr w:type="spellEnd"/>
      <w:r w:rsidRPr="00E96DAE">
        <w:rPr>
          <w:rFonts w:ascii="Palatino" w:hAnsi="Palatino"/>
          <w:sz w:val="22"/>
          <w:szCs w:val="22"/>
        </w:rPr>
        <w:t xml:space="preserve"> graphic </w:t>
      </w:r>
      <w:proofErr w:type="spellStart"/>
      <w:r w:rsidRPr="00E96DAE">
        <w:rPr>
          <w:rFonts w:ascii="Palatino" w:hAnsi="Palatino"/>
          <w:sz w:val="22"/>
          <w:szCs w:val="22"/>
        </w:rPr>
        <w:t>elements</w:t>
      </w:r>
      <w:proofErr w:type="spellEnd"/>
      <w:r w:rsidRPr="00E96DAE">
        <w:rPr>
          <w:rFonts w:ascii="Palatino" w:hAnsi="Palatino"/>
          <w:sz w:val="22"/>
          <w:szCs w:val="22"/>
        </w:rPr>
        <w:t xml:space="preserve"> must be </w:t>
      </w:r>
      <w:proofErr w:type="spellStart"/>
      <w:r w:rsidRPr="00E96DAE">
        <w:rPr>
          <w:rFonts w:ascii="Palatino" w:hAnsi="Palatino"/>
          <w:sz w:val="22"/>
          <w:szCs w:val="22"/>
        </w:rPr>
        <w:t>referred</w:t>
      </w:r>
      <w:proofErr w:type="spellEnd"/>
      <w:r w:rsidRPr="00E96DAE">
        <w:rPr>
          <w:rFonts w:ascii="Palatino" w:hAnsi="Palatino"/>
          <w:sz w:val="22"/>
          <w:szCs w:val="22"/>
        </w:rPr>
        <w:t xml:space="preserve"> to </w:t>
      </w:r>
      <w:proofErr w:type="spellStart"/>
      <w:r w:rsidRPr="00E96DAE">
        <w:rPr>
          <w:rFonts w:ascii="Palatino" w:hAnsi="Palatino"/>
          <w:sz w:val="22"/>
          <w:szCs w:val="22"/>
        </w:rPr>
        <w:t>as</w:t>
      </w:r>
      <w:proofErr w:type="spellEnd"/>
      <w:r w:rsidRPr="00E96DAE">
        <w:rPr>
          <w:rFonts w:ascii="Palatino" w:hAnsi="Palatino"/>
          <w:sz w:val="22"/>
          <w:szCs w:val="22"/>
        </w:rPr>
        <w:t xml:space="preserve"> </w:t>
      </w:r>
      <w:proofErr w:type="spellStart"/>
      <w:r w:rsidRPr="00E96DAE">
        <w:rPr>
          <w:rFonts w:ascii="Palatino" w:hAnsi="Palatino"/>
          <w:b/>
          <w:bCs/>
          <w:sz w:val="22"/>
          <w:szCs w:val="22"/>
        </w:rPr>
        <w:t>Figures</w:t>
      </w:r>
      <w:proofErr w:type="spellEnd"/>
      <w:r w:rsidRPr="00E96DAE">
        <w:rPr>
          <w:rFonts w:ascii="Palatino" w:hAnsi="Palatino"/>
          <w:sz w:val="22"/>
          <w:szCs w:val="22"/>
        </w:rPr>
        <w:t>.</w:t>
      </w:r>
    </w:p>
    <w:p w:rsidR="00E96DAE" w:rsidRDefault="00E96DAE" w:rsidP="007914C9">
      <w:pPr>
        <w:pStyle w:val="Titolo1"/>
        <w:widowControl w:val="0"/>
        <w:spacing w:before="0" w:line="276" w:lineRule="auto"/>
        <w:ind w:left="0" w:firstLine="284"/>
        <w:jc w:val="both"/>
        <w:rPr>
          <w:rFonts w:ascii="Palatino" w:hAnsi="Palatino"/>
          <w:sz w:val="22"/>
          <w:szCs w:val="22"/>
        </w:rPr>
      </w:pPr>
      <w:proofErr w:type="spellStart"/>
      <w:r w:rsidRPr="00E96DAE">
        <w:rPr>
          <w:rFonts w:ascii="Palatino" w:hAnsi="Palatino"/>
          <w:sz w:val="22"/>
          <w:szCs w:val="22"/>
        </w:rPr>
        <w:t>Figures</w:t>
      </w:r>
      <w:proofErr w:type="spellEnd"/>
      <w:r w:rsidRPr="00E96DAE">
        <w:rPr>
          <w:rFonts w:ascii="Palatino" w:hAnsi="Palatino"/>
          <w:sz w:val="22"/>
          <w:szCs w:val="22"/>
        </w:rPr>
        <w:t xml:space="preserve"> must be </w:t>
      </w:r>
      <w:proofErr w:type="spellStart"/>
      <w:r w:rsidRPr="00E96DAE">
        <w:rPr>
          <w:rFonts w:ascii="Palatino" w:hAnsi="Palatino"/>
          <w:sz w:val="22"/>
          <w:szCs w:val="22"/>
        </w:rPr>
        <w:t>numbered</w:t>
      </w:r>
      <w:proofErr w:type="spellEnd"/>
      <w:r w:rsidRPr="00E96DAE">
        <w:rPr>
          <w:rFonts w:ascii="Palatino" w:hAnsi="Palatino"/>
          <w:sz w:val="22"/>
          <w:szCs w:val="22"/>
        </w:rPr>
        <w:t xml:space="preserve"> </w:t>
      </w:r>
      <w:proofErr w:type="spellStart"/>
      <w:r w:rsidRPr="00E96DAE">
        <w:rPr>
          <w:rFonts w:ascii="Palatino" w:hAnsi="Palatino"/>
          <w:sz w:val="22"/>
          <w:szCs w:val="22"/>
        </w:rPr>
        <w:t>consecutively</w:t>
      </w:r>
      <w:proofErr w:type="spellEnd"/>
      <w:r w:rsidRPr="00E96DAE">
        <w:rPr>
          <w:rFonts w:ascii="Palatino" w:hAnsi="Palatino"/>
          <w:sz w:val="22"/>
          <w:szCs w:val="22"/>
        </w:rPr>
        <w:t xml:space="preserve"> and </w:t>
      </w:r>
      <w:proofErr w:type="spellStart"/>
      <w:r w:rsidRPr="00E96DAE">
        <w:rPr>
          <w:rFonts w:ascii="Palatino" w:hAnsi="Palatino"/>
          <w:sz w:val="22"/>
          <w:szCs w:val="22"/>
        </w:rPr>
        <w:t>explicitly</w:t>
      </w:r>
      <w:proofErr w:type="spellEnd"/>
      <w:r w:rsidRPr="00E96DAE">
        <w:rPr>
          <w:rFonts w:ascii="Palatino" w:hAnsi="Palatino"/>
          <w:sz w:val="22"/>
          <w:szCs w:val="22"/>
        </w:rPr>
        <w:t xml:space="preserve"> </w:t>
      </w:r>
      <w:proofErr w:type="spellStart"/>
      <w:r w:rsidRPr="00E96DAE">
        <w:rPr>
          <w:rFonts w:ascii="Palatino" w:hAnsi="Palatino"/>
          <w:sz w:val="22"/>
          <w:szCs w:val="22"/>
        </w:rPr>
        <w:t>referred</w:t>
      </w:r>
      <w:proofErr w:type="spellEnd"/>
      <w:r w:rsidRPr="00E96DAE">
        <w:rPr>
          <w:rFonts w:ascii="Palatino" w:hAnsi="Palatino"/>
          <w:sz w:val="22"/>
          <w:szCs w:val="22"/>
        </w:rPr>
        <w:t xml:space="preserve"> to in the text, </w:t>
      </w:r>
      <w:proofErr w:type="spellStart"/>
      <w:r w:rsidRPr="00E96DAE">
        <w:rPr>
          <w:rFonts w:ascii="Palatino" w:hAnsi="Palatino"/>
          <w:sz w:val="22"/>
          <w:szCs w:val="22"/>
        </w:rPr>
        <w:t>either</w:t>
      </w:r>
      <w:proofErr w:type="spellEnd"/>
      <w:r w:rsidRPr="00E96DAE">
        <w:rPr>
          <w:rFonts w:ascii="Palatino" w:hAnsi="Palatino"/>
          <w:sz w:val="22"/>
          <w:szCs w:val="22"/>
        </w:rPr>
        <w:t xml:space="preserve"> in full form </w:t>
      </w:r>
      <w:r w:rsidRPr="00E96DAE">
        <w:rPr>
          <w:rFonts w:ascii="Palatino" w:hAnsi="Palatino"/>
          <w:sz w:val="22"/>
          <w:szCs w:val="22"/>
        </w:rPr>
        <w:lastRenderedPageBreak/>
        <w:t>(“</w:t>
      </w:r>
      <w:proofErr w:type="spellStart"/>
      <w:r w:rsidRPr="00E96DAE">
        <w:rPr>
          <w:rFonts w:ascii="Palatino" w:hAnsi="Palatino"/>
          <w:sz w:val="22"/>
          <w:szCs w:val="22"/>
        </w:rPr>
        <w:t>as</w:t>
      </w:r>
      <w:proofErr w:type="spellEnd"/>
      <w:r w:rsidRPr="00E96DAE">
        <w:rPr>
          <w:rFonts w:ascii="Palatino" w:hAnsi="Palatino"/>
          <w:sz w:val="22"/>
          <w:szCs w:val="22"/>
        </w:rPr>
        <w:t xml:space="preserve"> </w:t>
      </w:r>
      <w:proofErr w:type="spellStart"/>
      <w:r w:rsidRPr="00E96DAE">
        <w:rPr>
          <w:rFonts w:ascii="Palatino" w:hAnsi="Palatino"/>
          <w:sz w:val="22"/>
          <w:szCs w:val="22"/>
        </w:rPr>
        <w:t>illustrated</w:t>
      </w:r>
      <w:proofErr w:type="spellEnd"/>
      <w:r w:rsidRPr="00E96DAE">
        <w:rPr>
          <w:rFonts w:ascii="Palatino" w:hAnsi="Palatino"/>
          <w:sz w:val="22"/>
          <w:szCs w:val="22"/>
        </w:rPr>
        <w:t xml:space="preserve"> in Figure 1”) or in </w:t>
      </w:r>
      <w:proofErr w:type="spellStart"/>
      <w:r w:rsidRPr="00E96DAE">
        <w:rPr>
          <w:rFonts w:ascii="Palatino" w:hAnsi="Palatino"/>
          <w:sz w:val="22"/>
          <w:szCs w:val="22"/>
        </w:rPr>
        <w:t>abbreviated</w:t>
      </w:r>
      <w:proofErr w:type="spellEnd"/>
      <w:r w:rsidRPr="00E96DAE">
        <w:rPr>
          <w:rFonts w:ascii="Palatino" w:hAnsi="Palatino"/>
          <w:sz w:val="22"/>
          <w:szCs w:val="22"/>
        </w:rPr>
        <w:t xml:space="preserve"> form </w:t>
      </w:r>
      <w:proofErr w:type="spellStart"/>
      <w:r w:rsidRPr="00E96DAE">
        <w:rPr>
          <w:rFonts w:ascii="Palatino" w:hAnsi="Palatino"/>
          <w:sz w:val="22"/>
          <w:szCs w:val="22"/>
        </w:rPr>
        <w:t>when</w:t>
      </w:r>
      <w:proofErr w:type="spellEnd"/>
      <w:r w:rsidRPr="00E96DAE">
        <w:rPr>
          <w:rFonts w:ascii="Palatino" w:hAnsi="Palatino"/>
          <w:sz w:val="22"/>
          <w:szCs w:val="22"/>
        </w:rPr>
        <w:t xml:space="preserve"> the </w:t>
      </w:r>
      <w:proofErr w:type="spellStart"/>
      <w:r w:rsidRPr="00E96DAE">
        <w:rPr>
          <w:rFonts w:ascii="Palatino" w:hAnsi="Palatino"/>
          <w:sz w:val="22"/>
          <w:szCs w:val="22"/>
        </w:rPr>
        <w:t>reference</w:t>
      </w:r>
      <w:proofErr w:type="spellEnd"/>
      <w:r w:rsidRPr="00E96DAE">
        <w:rPr>
          <w:rFonts w:ascii="Palatino" w:hAnsi="Palatino"/>
          <w:sz w:val="22"/>
          <w:szCs w:val="22"/>
        </w:rPr>
        <w:t xml:space="preserve"> </w:t>
      </w:r>
      <w:proofErr w:type="spellStart"/>
      <w:r w:rsidRPr="00E96DAE">
        <w:rPr>
          <w:rFonts w:ascii="Palatino" w:hAnsi="Palatino"/>
          <w:sz w:val="22"/>
          <w:szCs w:val="22"/>
        </w:rPr>
        <w:t>appears</w:t>
      </w:r>
      <w:proofErr w:type="spellEnd"/>
      <w:r w:rsidRPr="00E96DAE">
        <w:rPr>
          <w:rFonts w:ascii="Palatino" w:hAnsi="Palatino"/>
          <w:sz w:val="22"/>
          <w:szCs w:val="22"/>
        </w:rPr>
        <w:t xml:space="preserve"> in </w:t>
      </w:r>
      <w:proofErr w:type="spellStart"/>
      <w:r w:rsidRPr="00E96DAE">
        <w:rPr>
          <w:rFonts w:ascii="Palatino" w:hAnsi="Palatino"/>
          <w:sz w:val="22"/>
          <w:szCs w:val="22"/>
        </w:rPr>
        <w:t>parentheses</w:t>
      </w:r>
      <w:proofErr w:type="spellEnd"/>
      <w:r w:rsidRPr="00E96DAE">
        <w:rPr>
          <w:rFonts w:ascii="Palatino" w:hAnsi="Palatino"/>
          <w:sz w:val="22"/>
          <w:szCs w:val="22"/>
        </w:rPr>
        <w:t xml:space="preserve"> (Fig. 1).</w:t>
      </w:r>
    </w:p>
    <w:p w:rsidR="00E96DAE" w:rsidRDefault="00E96DAE" w:rsidP="007914C9">
      <w:pPr>
        <w:pStyle w:val="Titolo1"/>
        <w:widowControl w:val="0"/>
        <w:spacing w:before="0" w:line="276" w:lineRule="auto"/>
        <w:ind w:left="0" w:firstLine="284"/>
        <w:jc w:val="both"/>
        <w:rPr>
          <w:rFonts w:ascii="Palatino" w:hAnsi="Palatino"/>
          <w:sz w:val="22"/>
          <w:szCs w:val="22"/>
        </w:rPr>
      </w:pPr>
      <w:proofErr w:type="spellStart"/>
      <w:r w:rsidRPr="00E96DAE">
        <w:rPr>
          <w:rFonts w:ascii="Palatino" w:hAnsi="Palatino"/>
          <w:sz w:val="22"/>
          <w:szCs w:val="22"/>
        </w:rPr>
        <w:t>Each</w:t>
      </w:r>
      <w:proofErr w:type="spellEnd"/>
      <w:r w:rsidRPr="00E96DAE">
        <w:rPr>
          <w:rFonts w:ascii="Palatino" w:hAnsi="Palatino"/>
          <w:sz w:val="22"/>
          <w:szCs w:val="22"/>
        </w:rPr>
        <w:t xml:space="preserve"> Figure must be </w:t>
      </w:r>
      <w:proofErr w:type="spellStart"/>
      <w:r w:rsidRPr="00E96DAE">
        <w:rPr>
          <w:rFonts w:ascii="Palatino" w:hAnsi="Palatino"/>
          <w:sz w:val="22"/>
          <w:szCs w:val="22"/>
        </w:rPr>
        <w:t>accompanied</w:t>
      </w:r>
      <w:proofErr w:type="spellEnd"/>
      <w:r w:rsidRPr="00E96DAE">
        <w:rPr>
          <w:rFonts w:ascii="Palatino" w:hAnsi="Palatino"/>
          <w:sz w:val="22"/>
          <w:szCs w:val="22"/>
        </w:rPr>
        <w:t xml:space="preserve"> by a clear and complete </w:t>
      </w:r>
      <w:proofErr w:type="spellStart"/>
      <w:r w:rsidRPr="00E96DAE">
        <w:rPr>
          <w:rFonts w:ascii="Palatino" w:hAnsi="Palatino"/>
          <w:sz w:val="22"/>
          <w:szCs w:val="22"/>
        </w:rPr>
        <w:t>caption</w:t>
      </w:r>
      <w:proofErr w:type="spellEnd"/>
      <w:r w:rsidRPr="00E96DAE">
        <w:rPr>
          <w:rFonts w:ascii="Palatino" w:hAnsi="Palatino"/>
          <w:sz w:val="22"/>
          <w:szCs w:val="22"/>
        </w:rPr>
        <w:t xml:space="preserve">, </w:t>
      </w:r>
      <w:proofErr w:type="spellStart"/>
      <w:r w:rsidRPr="00E96DAE">
        <w:rPr>
          <w:rFonts w:ascii="Palatino" w:hAnsi="Palatino"/>
          <w:sz w:val="22"/>
          <w:szCs w:val="22"/>
        </w:rPr>
        <w:t>placed</w:t>
      </w:r>
      <w:proofErr w:type="spellEnd"/>
      <w:r w:rsidRPr="00E96DAE">
        <w:rPr>
          <w:rFonts w:ascii="Palatino" w:hAnsi="Palatino"/>
          <w:sz w:val="22"/>
          <w:szCs w:val="22"/>
        </w:rPr>
        <w:t xml:space="preserve"> </w:t>
      </w:r>
      <w:proofErr w:type="spellStart"/>
      <w:r w:rsidRPr="00E96DAE">
        <w:rPr>
          <w:rFonts w:ascii="Palatino" w:hAnsi="Palatino"/>
          <w:sz w:val="22"/>
          <w:szCs w:val="22"/>
        </w:rPr>
        <w:t>below</w:t>
      </w:r>
      <w:proofErr w:type="spellEnd"/>
      <w:r w:rsidRPr="00E96DAE">
        <w:rPr>
          <w:rFonts w:ascii="Palatino" w:hAnsi="Palatino"/>
          <w:sz w:val="22"/>
          <w:szCs w:val="22"/>
        </w:rPr>
        <w:t xml:space="preserve"> the graphic </w:t>
      </w:r>
      <w:proofErr w:type="spellStart"/>
      <w:r w:rsidRPr="00E96DAE">
        <w:rPr>
          <w:rFonts w:ascii="Palatino" w:hAnsi="Palatino"/>
          <w:sz w:val="22"/>
          <w:szCs w:val="22"/>
        </w:rPr>
        <w:t>element</w:t>
      </w:r>
      <w:proofErr w:type="spellEnd"/>
      <w:r w:rsidRPr="00E96DAE">
        <w:rPr>
          <w:rFonts w:ascii="Palatino" w:hAnsi="Palatino"/>
          <w:sz w:val="22"/>
          <w:szCs w:val="22"/>
        </w:rPr>
        <w:t xml:space="preserve">. </w:t>
      </w:r>
      <w:proofErr w:type="spellStart"/>
      <w:r w:rsidRPr="00E96DAE">
        <w:rPr>
          <w:rFonts w:ascii="Palatino" w:hAnsi="Palatino"/>
          <w:sz w:val="22"/>
          <w:szCs w:val="22"/>
        </w:rPr>
        <w:t>Figures</w:t>
      </w:r>
      <w:proofErr w:type="spellEnd"/>
      <w:r w:rsidRPr="00E96DAE">
        <w:rPr>
          <w:rFonts w:ascii="Palatino" w:hAnsi="Palatino"/>
          <w:sz w:val="22"/>
          <w:szCs w:val="22"/>
        </w:rPr>
        <w:t xml:space="preserve"> must be of good </w:t>
      </w:r>
      <w:proofErr w:type="spellStart"/>
      <w:r w:rsidRPr="00E96DAE">
        <w:rPr>
          <w:rFonts w:ascii="Palatino" w:hAnsi="Palatino"/>
          <w:sz w:val="22"/>
          <w:szCs w:val="22"/>
        </w:rPr>
        <w:t>quality</w:t>
      </w:r>
      <w:proofErr w:type="spellEnd"/>
      <w:r w:rsidRPr="00E96DAE">
        <w:rPr>
          <w:rFonts w:ascii="Palatino" w:hAnsi="Palatino"/>
          <w:sz w:val="22"/>
          <w:szCs w:val="22"/>
        </w:rPr>
        <w:t xml:space="preserve"> (minimum </w:t>
      </w:r>
      <w:proofErr w:type="spellStart"/>
      <w:r w:rsidRPr="00E96DAE">
        <w:rPr>
          <w:rFonts w:ascii="Palatino" w:hAnsi="Palatino"/>
          <w:sz w:val="22"/>
          <w:szCs w:val="22"/>
        </w:rPr>
        <w:t>resolution</w:t>
      </w:r>
      <w:proofErr w:type="spellEnd"/>
      <w:r w:rsidRPr="00E96DAE">
        <w:rPr>
          <w:rFonts w:ascii="Palatino" w:hAnsi="Palatino"/>
          <w:sz w:val="22"/>
          <w:szCs w:val="22"/>
        </w:rPr>
        <w:t xml:space="preserve"> of 300 dpi) and </w:t>
      </w:r>
      <w:proofErr w:type="spellStart"/>
      <w:r w:rsidRPr="00E96DAE">
        <w:rPr>
          <w:rFonts w:ascii="Palatino" w:hAnsi="Palatino"/>
          <w:sz w:val="22"/>
          <w:szCs w:val="22"/>
        </w:rPr>
        <w:t>legible</w:t>
      </w:r>
      <w:proofErr w:type="spellEnd"/>
      <w:r w:rsidRPr="00E96DAE">
        <w:rPr>
          <w:rFonts w:ascii="Palatino" w:hAnsi="Palatino"/>
          <w:sz w:val="22"/>
          <w:szCs w:val="22"/>
        </w:rPr>
        <w:t xml:space="preserve"> in </w:t>
      </w:r>
      <w:proofErr w:type="spellStart"/>
      <w:r w:rsidRPr="00E96DAE">
        <w:rPr>
          <w:rFonts w:ascii="Palatino" w:hAnsi="Palatino"/>
          <w:sz w:val="22"/>
          <w:szCs w:val="22"/>
        </w:rPr>
        <w:t>print</w:t>
      </w:r>
      <w:proofErr w:type="spellEnd"/>
      <w:r w:rsidRPr="00E96DAE">
        <w:rPr>
          <w:rFonts w:ascii="Palatino" w:hAnsi="Palatino"/>
          <w:sz w:val="22"/>
          <w:szCs w:val="22"/>
        </w:rPr>
        <w:t xml:space="preserve"> format, </w:t>
      </w:r>
      <w:proofErr w:type="spellStart"/>
      <w:r w:rsidRPr="00E96DAE">
        <w:rPr>
          <w:rFonts w:ascii="Palatino" w:hAnsi="Palatino"/>
          <w:sz w:val="22"/>
          <w:szCs w:val="22"/>
        </w:rPr>
        <w:t>respecting</w:t>
      </w:r>
      <w:proofErr w:type="spellEnd"/>
      <w:r w:rsidRPr="00E96DAE">
        <w:rPr>
          <w:rFonts w:ascii="Palatino" w:hAnsi="Palatino"/>
          <w:sz w:val="22"/>
          <w:szCs w:val="22"/>
        </w:rPr>
        <w:t xml:space="preserve"> copyright and </w:t>
      </w:r>
      <w:proofErr w:type="spellStart"/>
      <w:r w:rsidRPr="00E96DAE">
        <w:rPr>
          <w:rFonts w:ascii="Palatino" w:hAnsi="Palatino"/>
          <w:sz w:val="22"/>
          <w:szCs w:val="22"/>
        </w:rPr>
        <w:t>indicating</w:t>
      </w:r>
      <w:proofErr w:type="spellEnd"/>
      <w:r w:rsidRPr="00E96DAE">
        <w:rPr>
          <w:rFonts w:ascii="Palatino" w:hAnsi="Palatino"/>
          <w:sz w:val="22"/>
          <w:szCs w:val="22"/>
        </w:rPr>
        <w:t xml:space="preserve"> the source </w:t>
      </w:r>
      <w:proofErr w:type="spellStart"/>
      <w:r w:rsidRPr="00E96DAE">
        <w:rPr>
          <w:rFonts w:ascii="Palatino" w:hAnsi="Palatino"/>
          <w:sz w:val="22"/>
          <w:szCs w:val="22"/>
        </w:rPr>
        <w:t>where</w:t>
      </w:r>
      <w:proofErr w:type="spellEnd"/>
      <w:r w:rsidRPr="00E96DAE">
        <w:rPr>
          <w:rFonts w:ascii="Palatino" w:hAnsi="Palatino"/>
          <w:sz w:val="22"/>
          <w:szCs w:val="22"/>
        </w:rPr>
        <w:t xml:space="preserve"> </w:t>
      </w:r>
      <w:proofErr w:type="spellStart"/>
      <w:r w:rsidRPr="00E96DAE">
        <w:rPr>
          <w:rFonts w:ascii="Palatino" w:hAnsi="Palatino"/>
          <w:sz w:val="22"/>
          <w:szCs w:val="22"/>
        </w:rPr>
        <w:t>necessary</w:t>
      </w:r>
      <w:proofErr w:type="spellEnd"/>
      <w:r w:rsidRPr="00E96DAE">
        <w:rPr>
          <w:rFonts w:ascii="Palatino" w:hAnsi="Palatino"/>
          <w:sz w:val="22"/>
          <w:szCs w:val="22"/>
        </w:rPr>
        <w:t xml:space="preserve">. To </w:t>
      </w:r>
      <w:proofErr w:type="spellStart"/>
      <w:r w:rsidRPr="00E96DAE">
        <w:rPr>
          <w:rFonts w:ascii="Palatino" w:hAnsi="Palatino"/>
          <w:sz w:val="22"/>
          <w:szCs w:val="22"/>
        </w:rPr>
        <w:t>avoid</w:t>
      </w:r>
      <w:proofErr w:type="spellEnd"/>
      <w:r w:rsidRPr="00E96DAE">
        <w:rPr>
          <w:rFonts w:ascii="Palatino" w:hAnsi="Palatino"/>
          <w:sz w:val="22"/>
          <w:szCs w:val="22"/>
        </w:rPr>
        <w:t xml:space="preserve"> </w:t>
      </w:r>
      <w:proofErr w:type="spellStart"/>
      <w:r w:rsidRPr="00E96DAE">
        <w:rPr>
          <w:rFonts w:ascii="Palatino" w:hAnsi="Palatino"/>
          <w:sz w:val="22"/>
          <w:szCs w:val="22"/>
        </w:rPr>
        <w:t>unintended</w:t>
      </w:r>
      <w:proofErr w:type="spellEnd"/>
      <w:r w:rsidRPr="00E96DAE">
        <w:rPr>
          <w:rFonts w:ascii="Palatino" w:hAnsi="Palatino"/>
          <w:sz w:val="22"/>
          <w:szCs w:val="22"/>
        </w:rPr>
        <w:t xml:space="preserve"> image </w:t>
      </w:r>
      <w:proofErr w:type="spellStart"/>
      <w:r w:rsidRPr="00E96DAE">
        <w:rPr>
          <w:rFonts w:ascii="Palatino" w:hAnsi="Palatino"/>
          <w:sz w:val="22"/>
          <w:szCs w:val="22"/>
        </w:rPr>
        <w:t>compression</w:t>
      </w:r>
      <w:proofErr w:type="spellEnd"/>
      <w:r w:rsidRPr="00E96DAE">
        <w:rPr>
          <w:rFonts w:ascii="Palatino" w:hAnsi="Palatino"/>
          <w:sz w:val="22"/>
          <w:szCs w:val="22"/>
        </w:rPr>
        <w:t xml:space="preserve">, </w:t>
      </w:r>
      <w:proofErr w:type="spellStart"/>
      <w:r w:rsidRPr="00E96DAE">
        <w:rPr>
          <w:rFonts w:ascii="Palatino" w:hAnsi="Palatino"/>
          <w:sz w:val="22"/>
          <w:szCs w:val="22"/>
        </w:rPr>
        <w:t>authors</w:t>
      </w:r>
      <w:proofErr w:type="spellEnd"/>
      <w:r w:rsidRPr="00E96DAE">
        <w:rPr>
          <w:rFonts w:ascii="Palatino" w:hAnsi="Palatino"/>
          <w:sz w:val="22"/>
          <w:szCs w:val="22"/>
        </w:rPr>
        <w:t xml:space="preserve"> must </w:t>
      </w:r>
      <w:proofErr w:type="spellStart"/>
      <w:r w:rsidRPr="00E96DAE">
        <w:rPr>
          <w:rFonts w:ascii="Palatino" w:hAnsi="Palatino"/>
          <w:sz w:val="22"/>
          <w:szCs w:val="22"/>
        </w:rPr>
        <w:t>ensure</w:t>
      </w:r>
      <w:proofErr w:type="spellEnd"/>
      <w:r w:rsidRPr="00E96DAE">
        <w:rPr>
          <w:rFonts w:ascii="Palatino" w:hAnsi="Palatino"/>
          <w:sz w:val="22"/>
          <w:szCs w:val="22"/>
        </w:rPr>
        <w:t xml:space="preserve"> </w:t>
      </w:r>
      <w:proofErr w:type="spellStart"/>
      <w:r w:rsidRPr="00E96DAE">
        <w:rPr>
          <w:rFonts w:ascii="Palatino" w:hAnsi="Palatino"/>
          <w:sz w:val="22"/>
          <w:szCs w:val="22"/>
        </w:rPr>
        <w:t>that</w:t>
      </w:r>
      <w:proofErr w:type="spellEnd"/>
      <w:r w:rsidRPr="00E96DAE">
        <w:rPr>
          <w:rFonts w:ascii="Palatino" w:hAnsi="Palatino"/>
          <w:sz w:val="22"/>
          <w:szCs w:val="22"/>
        </w:rPr>
        <w:t xml:space="preserve"> </w:t>
      </w:r>
      <w:proofErr w:type="spellStart"/>
      <w:r w:rsidRPr="00E96DAE">
        <w:rPr>
          <w:rFonts w:ascii="Palatino" w:hAnsi="Palatino"/>
          <w:sz w:val="22"/>
          <w:szCs w:val="22"/>
        </w:rPr>
        <w:t>automatic</w:t>
      </w:r>
      <w:proofErr w:type="spellEnd"/>
      <w:r w:rsidRPr="00E96DAE">
        <w:rPr>
          <w:rFonts w:ascii="Palatino" w:hAnsi="Palatino"/>
          <w:sz w:val="22"/>
          <w:szCs w:val="22"/>
        </w:rPr>
        <w:t xml:space="preserve"> image </w:t>
      </w:r>
      <w:proofErr w:type="spellStart"/>
      <w:r w:rsidRPr="00E96DAE">
        <w:rPr>
          <w:rFonts w:ascii="Palatino" w:hAnsi="Palatino"/>
          <w:sz w:val="22"/>
          <w:szCs w:val="22"/>
        </w:rPr>
        <w:t>compression</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w:t>
      </w:r>
      <w:proofErr w:type="spellStart"/>
      <w:r w:rsidRPr="00E96DAE">
        <w:rPr>
          <w:rFonts w:ascii="Palatino" w:hAnsi="Palatino"/>
          <w:sz w:val="22"/>
          <w:szCs w:val="22"/>
        </w:rPr>
        <w:t>disabled</w:t>
      </w:r>
      <w:proofErr w:type="spellEnd"/>
      <w:r w:rsidRPr="00E96DAE">
        <w:rPr>
          <w:rFonts w:ascii="Palatino" w:hAnsi="Palatino"/>
          <w:sz w:val="22"/>
          <w:szCs w:val="22"/>
        </w:rPr>
        <w:t xml:space="preserve"> in Word settings and </w:t>
      </w:r>
      <w:proofErr w:type="spellStart"/>
      <w:r w:rsidRPr="00E96DAE">
        <w:rPr>
          <w:rFonts w:ascii="Palatino" w:hAnsi="Palatino"/>
          <w:sz w:val="22"/>
          <w:szCs w:val="22"/>
        </w:rPr>
        <w:t>that</w:t>
      </w:r>
      <w:proofErr w:type="spellEnd"/>
      <w:r w:rsidRPr="00E96DAE">
        <w:rPr>
          <w:rFonts w:ascii="Palatino" w:hAnsi="Palatino"/>
          <w:sz w:val="22"/>
          <w:szCs w:val="22"/>
        </w:rPr>
        <w:t xml:space="preserve"> the default </w:t>
      </w:r>
      <w:proofErr w:type="spellStart"/>
      <w:r w:rsidRPr="00E96DAE">
        <w:rPr>
          <w:rFonts w:ascii="Palatino" w:hAnsi="Palatino"/>
          <w:sz w:val="22"/>
          <w:szCs w:val="22"/>
        </w:rPr>
        <w:t>resolution</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set to “High fidelity”. In </w:t>
      </w:r>
      <w:proofErr w:type="spellStart"/>
      <w:r w:rsidRPr="00E96DAE">
        <w:rPr>
          <w:rFonts w:ascii="Palatino" w:hAnsi="Palatino"/>
          <w:sz w:val="22"/>
          <w:szCs w:val="22"/>
        </w:rPr>
        <w:t>any</w:t>
      </w:r>
      <w:proofErr w:type="spellEnd"/>
      <w:r w:rsidRPr="00E96DAE">
        <w:rPr>
          <w:rFonts w:ascii="Palatino" w:hAnsi="Palatino"/>
          <w:sz w:val="22"/>
          <w:szCs w:val="22"/>
        </w:rPr>
        <w:t xml:space="preserve"> case, </w:t>
      </w:r>
      <w:proofErr w:type="spellStart"/>
      <w:r w:rsidRPr="00E96DAE">
        <w:rPr>
          <w:rFonts w:ascii="Palatino" w:hAnsi="Palatino"/>
          <w:sz w:val="22"/>
          <w:szCs w:val="22"/>
        </w:rPr>
        <w:t>it</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w:t>
      </w:r>
      <w:proofErr w:type="spellStart"/>
      <w:r w:rsidRPr="00E96DAE">
        <w:rPr>
          <w:rFonts w:ascii="Palatino" w:hAnsi="Palatino"/>
          <w:sz w:val="22"/>
          <w:szCs w:val="22"/>
        </w:rPr>
        <w:t>recommended</w:t>
      </w:r>
      <w:proofErr w:type="spellEnd"/>
      <w:r w:rsidRPr="00E96DAE">
        <w:rPr>
          <w:rFonts w:ascii="Palatino" w:hAnsi="Palatino"/>
          <w:sz w:val="22"/>
          <w:szCs w:val="22"/>
        </w:rPr>
        <w:t xml:space="preserve"> </w:t>
      </w:r>
      <w:proofErr w:type="spellStart"/>
      <w:r w:rsidRPr="00E96DAE">
        <w:rPr>
          <w:rFonts w:ascii="Palatino" w:hAnsi="Palatino"/>
          <w:sz w:val="22"/>
          <w:szCs w:val="22"/>
        </w:rPr>
        <w:t>that</w:t>
      </w:r>
      <w:proofErr w:type="spellEnd"/>
      <w:r w:rsidRPr="00E96DAE">
        <w:rPr>
          <w:rFonts w:ascii="Palatino" w:hAnsi="Palatino"/>
          <w:sz w:val="22"/>
          <w:szCs w:val="22"/>
        </w:rPr>
        <w:t xml:space="preserve"> </w:t>
      </w:r>
      <w:proofErr w:type="spellStart"/>
      <w:r w:rsidRPr="00E96DAE">
        <w:rPr>
          <w:rFonts w:ascii="Palatino" w:hAnsi="Palatino"/>
          <w:sz w:val="22"/>
          <w:szCs w:val="22"/>
        </w:rPr>
        <w:t>all</w:t>
      </w:r>
      <w:proofErr w:type="spellEnd"/>
      <w:r w:rsidRPr="00E96DAE">
        <w:rPr>
          <w:rFonts w:ascii="Palatino" w:hAnsi="Palatino"/>
          <w:sz w:val="22"/>
          <w:szCs w:val="22"/>
        </w:rPr>
        <w:t xml:space="preserve"> </w:t>
      </w:r>
      <w:proofErr w:type="spellStart"/>
      <w:r w:rsidRPr="00E96DAE">
        <w:rPr>
          <w:rFonts w:ascii="Palatino" w:hAnsi="Palatino"/>
          <w:sz w:val="22"/>
          <w:szCs w:val="22"/>
        </w:rPr>
        <w:t>Figures</w:t>
      </w:r>
      <w:proofErr w:type="spellEnd"/>
      <w:r w:rsidRPr="00E96DAE">
        <w:rPr>
          <w:rFonts w:ascii="Palatino" w:hAnsi="Palatino"/>
          <w:sz w:val="22"/>
          <w:szCs w:val="22"/>
        </w:rPr>
        <w:t xml:space="preserve"> be </w:t>
      </w:r>
      <w:proofErr w:type="spellStart"/>
      <w:r w:rsidRPr="00E96DAE">
        <w:rPr>
          <w:rFonts w:ascii="Palatino" w:hAnsi="Palatino"/>
          <w:sz w:val="22"/>
          <w:szCs w:val="22"/>
        </w:rPr>
        <w:t>uploaded</w:t>
      </w:r>
      <w:proofErr w:type="spellEnd"/>
      <w:r w:rsidRPr="00E96DAE">
        <w:rPr>
          <w:rFonts w:ascii="Palatino" w:hAnsi="Palatino"/>
          <w:sz w:val="22"/>
          <w:szCs w:val="22"/>
        </w:rPr>
        <w:t xml:space="preserve"> </w:t>
      </w:r>
      <w:proofErr w:type="spellStart"/>
      <w:r w:rsidRPr="00E96DAE">
        <w:rPr>
          <w:rFonts w:ascii="Palatino" w:hAnsi="Palatino"/>
          <w:sz w:val="22"/>
          <w:szCs w:val="22"/>
        </w:rPr>
        <w:t>at</w:t>
      </w:r>
      <w:proofErr w:type="spellEnd"/>
      <w:r w:rsidRPr="00E96DAE">
        <w:rPr>
          <w:rFonts w:ascii="Palatino" w:hAnsi="Palatino"/>
          <w:sz w:val="22"/>
          <w:szCs w:val="22"/>
        </w:rPr>
        <w:t xml:space="preserve"> the time of </w:t>
      </w:r>
      <w:proofErr w:type="spellStart"/>
      <w:r w:rsidRPr="00E96DAE">
        <w:rPr>
          <w:rFonts w:ascii="Palatino" w:hAnsi="Palatino"/>
          <w:sz w:val="22"/>
          <w:szCs w:val="22"/>
        </w:rPr>
        <w:t>submission</w:t>
      </w:r>
      <w:proofErr w:type="spellEnd"/>
      <w:r w:rsidRPr="00E96DAE">
        <w:rPr>
          <w:rFonts w:ascii="Palatino" w:hAnsi="Palatino"/>
          <w:sz w:val="22"/>
          <w:szCs w:val="22"/>
        </w:rPr>
        <w:t xml:space="preserve"> </w:t>
      </w:r>
      <w:proofErr w:type="spellStart"/>
      <w:r w:rsidRPr="00E96DAE">
        <w:rPr>
          <w:rFonts w:ascii="Palatino" w:hAnsi="Palatino"/>
          <w:sz w:val="22"/>
          <w:szCs w:val="22"/>
        </w:rPr>
        <w:t>as</w:t>
      </w:r>
      <w:proofErr w:type="spellEnd"/>
      <w:r w:rsidRPr="00E96DAE">
        <w:rPr>
          <w:rFonts w:ascii="Palatino" w:hAnsi="Palatino"/>
          <w:sz w:val="22"/>
          <w:szCs w:val="22"/>
        </w:rPr>
        <w:t xml:space="preserve"> separate files </w:t>
      </w:r>
      <w:proofErr w:type="spellStart"/>
      <w:r w:rsidRPr="00E96DAE">
        <w:rPr>
          <w:rFonts w:ascii="Palatino" w:hAnsi="Palatino"/>
          <w:sz w:val="22"/>
          <w:szCs w:val="22"/>
        </w:rPr>
        <w:t>at</w:t>
      </w:r>
      <w:proofErr w:type="spellEnd"/>
      <w:r w:rsidRPr="00E96DAE">
        <w:rPr>
          <w:rFonts w:ascii="Palatino" w:hAnsi="Palatino"/>
          <w:sz w:val="22"/>
          <w:szCs w:val="22"/>
        </w:rPr>
        <w:t xml:space="preserve"> the </w:t>
      </w:r>
      <w:proofErr w:type="spellStart"/>
      <w:r w:rsidRPr="00E96DAE">
        <w:rPr>
          <w:rFonts w:ascii="Palatino" w:hAnsi="Palatino"/>
          <w:sz w:val="22"/>
          <w:szCs w:val="22"/>
        </w:rPr>
        <w:t>highest</w:t>
      </w:r>
      <w:proofErr w:type="spellEnd"/>
      <w:r w:rsidRPr="00E96DAE">
        <w:rPr>
          <w:rFonts w:ascii="Palatino" w:hAnsi="Palatino"/>
          <w:sz w:val="22"/>
          <w:szCs w:val="22"/>
        </w:rPr>
        <w:t xml:space="preserve"> </w:t>
      </w:r>
      <w:proofErr w:type="spellStart"/>
      <w:r w:rsidRPr="00E96DAE">
        <w:rPr>
          <w:rFonts w:ascii="Palatino" w:hAnsi="Palatino"/>
          <w:sz w:val="22"/>
          <w:szCs w:val="22"/>
        </w:rPr>
        <w:t>available</w:t>
      </w:r>
      <w:proofErr w:type="spellEnd"/>
      <w:r w:rsidRPr="00E96DAE">
        <w:rPr>
          <w:rFonts w:ascii="Palatino" w:hAnsi="Palatino"/>
          <w:sz w:val="22"/>
          <w:szCs w:val="22"/>
        </w:rPr>
        <w:t xml:space="preserve"> </w:t>
      </w:r>
      <w:proofErr w:type="spellStart"/>
      <w:r w:rsidRPr="00E96DAE">
        <w:rPr>
          <w:rFonts w:ascii="Palatino" w:hAnsi="Palatino"/>
          <w:sz w:val="22"/>
          <w:szCs w:val="22"/>
        </w:rPr>
        <w:t>resolution</w:t>
      </w:r>
      <w:proofErr w:type="spellEnd"/>
      <w:r w:rsidRPr="00E96DAE">
        <w:rPr>
          <w:rFonts w:ascii="Palatino" w:hAnsi="Palatino"/>
          <w:sz w:val="22"/>
          <w:szCs w:val="22"/>
        </w:rPr>
        <w:t>.</w:t>
      </w:r>
    </w:p>
    <w:p w:rsidR="00E96DAE" w:rsidRDefault="00E96DAE" w:rsidP="007914C9">
      <w:pPr>
        <w:pStyle w:val="Titolo1"/>
        <w:widowControl w:val="0"/>
        <w:spacing w:before="0" w:line="276" w:lineRule="auto"/>
        <w:ind w:left="0" w:firstLine="284"/>
        <w:jc w:val="both"/>
        <w:rPr>
          <w:rFonts w:ascii="Palatino" w:hAnsi="Palatino"/>
          <w:sz w:val="22"/>
          <w:szCs w:val="22"/>
        </w:rPr>
      </w:pPr>
      <w:proofErr w:type="spellStart"/>
      <w:r w:rsidRPr="00E96DAE">
        <w:rPr>
          <w:rFonts w:ascii="Palatino" w:hAnsi="Palatino"/>
          <w:sz w:val="22"/>
          <w:szCs w:val="22"/>
        </w:rPr>
        <w:t>Any</w:t>
      </w:r>
      <w:proofErr w:type="spellEnd"/>
      <w:r w:rsidRPr="00E96DAE">
        <w:rPr>
          <w:rFonts w:ascii="Palatino" w:hAnsi="Palatino"/>
          <w:sz w:val="22"/>
          <w:szCs w:val="22"/>
        </w:rPr>
        <w:t xml:space="preserve"> text, symbols, or </w:t>
      </w:r>
      <w:proofErr w:type="spellStart"/>
      <w:r w:rsidRPr="00E96DAE">
        <w:rPr>
          <w:rFonts w:ascii="Palatino" w:hAnsi="Palatino"/>
          <w:sz w:val="22"/>
          <w:szCs w:val="22"/>
        </w:rPr>
        <w:t>abbreviations</w:t>
      </w:r>
      <w:proofErr w:type="spellEnd"/>
      <w:r w:rsidRPr="00E96DAE">
        <w:rPr>
          <w:rFonts w:ascii="Palatino" w:hAnsi="Palatino"/>
          <w:sz w:val="22"/>
          <w:szCs w:val="22"/>
        </w:rPr>
        <w:t xml:space="preserve"> </w:t>
      </w:r>
      <w:proofErr w:type="spellStart"/>
      <w:r w:rsidRPr="00E96DAE">
        <w:rPr>
          <w:rFonts w:ascii="Palatino" w:hAnsi="Palatino"/>
          <w:sz w:val="22"/>
          <w:szCs w:val="22"/>
        </w:rPr>
        <w:t>included</w:t>
      </w:r>
      <w:proofErr w:type="spellEnd"/>
      <w:r w:rsidRPr="00E96DAE">
        <w:rPr>
          <w:rFonts w:ascii="Palatino" w:hAnsi="Palatino"/>
          <w:sz w:val="22"/>
          <w:szCs w:val="22"/>
        </w:rPr>
        <w:t xml:space="preserve"> must be </w:t>
      </w:r>
      <w:proofErr w:type="spellStart"/>
      <w:r w:rsidRPr="00E96DAE">
        <w:rPr>
          <w:rFonts w:ascii="Palatino" w:hAnsi="Palatino"/>
          <w:sz w:val="22"/>
          <w:szCs w:val="22"/>
        </w:rPr>
        <w:t>consistent</w:t>
      </w:r>
      <w:proofErr w:type="spellEnd"/>
      <w:r w:rsidRPr="00E96DAE">
        <w:rPr>
          <w:rFonts w:ascii="Palatino" w:hAnsi="Palatino"/>
          <w:sz w:val="22"/>
          <w:szCs w:val="22"/>
        </w:rPr>
        <w:t xml:space="preserve"> with </w:t>
      </w:r>
      <w:proofErr w:type="spellStart"/>
      <w:r w:rsidRPr="00E96DAE">
        <w:rPr>
          <w:rFonts w:ascii="Palatino" w:hAnsi="Palatino"/>
          <w:sz w:val="22"/>
          <w:szCs w:val="22"/>
        </w:rPr>
        <w:t>those</w:t>
      </w:r>
      <w:proofErr w:type="spellEnd"/>
      <w:r w:rsidRPr="00E96DAE">
        <w:rPr>
          <w:rFonts w:ascii="Palatino" w:hAnsi="Palatino"/>
          <w:sz w:val="22"/>
          <w:szCs w:val="22"/>
        </w:rPr>
        <w:t xml:space="preserve"> </w:t>
      </w:r>
      <w:proofErr w:type="spellStart"/>
      <w:r w:rsidRPr="00E96DAE">
        <w:rPr>
          <w:rFonts w:ascii="Palatino" w:hAnsi="Palatino"/>
          <w:sz w:val="22"/>
          <w:szCs w:val="22"/>
        </w:rPr>
        <w:t>used</w:t>
      </w:r>
      <w:proofErr w:type="spellEnd"/>
      <w:r w:rsidRPr="00E96DAE">
        <w:rPr>
          <w:rFonts w:ascii="Palatino" w:hAnsi="Palatino"/>
          <w:sz w:val="22"/>
          <w:szCs w:val="22"/>
        </w:rPr>
        <w:t xml:space="preserve"> in the </w:t>
      </w:r>
      <w:proofErr w:type="spellStart"/>
      <w:r w:rsidRPr="00E96DAE">
        <w:rPr>
          <w:rFonts w:ascii="Palatino" w:hAnsi="Palatino"/>
          <w:sz w:val="22"/>
          <w:szCs w:val="22"/>
        </w:rPr>
        <w:t>article</w:t>
      </w:r>
      <w:proofErr w:type="spellEnd"/>
      <w:r w:rsidRPr="00E96DAE">
        <w:rPr>
          <w:rFonts w:ascii="Palatino" w:hAnsi="Palatino"/>
          <w:sz w:val="22"/>
          <w:szCs w:val="22"/>
        </w:rPr>
        <w:t xml:space="preserve">. </w:t>
      </w:r>
      <w:proofErr w:type="spellStart"/>
      <w:r w:rsidRPr="00E96DAE">
        <w:rPr>
          <w:rFonts w:ascii="Palatino" w:hAnsi="Palatino"/>
          <w:sz w:val="22"/>
          <w:szCs w:val="22"/>
        </w:rPr>
        <w:t>Figures</w:t>
      </w:r>
      <w:proofErr w:type="spellEnd"/>
      <w:r w:rsidRPr="00E96DAE">
        <w:rPr>
          <w:rFonts w:ascii="Palatino" w:hAnsi="Palatino"/>
          <w:sz w:val="22"/>
          <w:szCs w:val="22"/>
        </w:rPr>
        <w:t xml:space="preserve"> must support </w:t>
      </w:r>
      <w:proofErr w:type="spellStart"/>
      <w:r w:rsidRPr="00E96DAE">
        <w:rPr>
          <w:rFonts w:ascii="Palatino" w:hAnsi="Palatino"/>
          <w:sz w:val="22"/>
          <w:szCs w:val="22"/>
        </w:rPr>
        <w:t>understanding</w:t>
      </w:r>
      <w:proofErr w:type="spellEnd"/>
      <w:r w:rsidRPr="00E96DAE">
        <w:rPr>
          <w:rFonts w:ascii="Palatino" w:hAnsi="Palatino"/>
          <w:sz w:val="22"/>
          <w:szCs w:val="22"/>
        </w:rPr>
        <w:t xml:space="preserve"> of the </w:t>
      </w:r>
      <w:proofErr w:type="spellStart"/>
      <w:r w:rsidRPr="00E96DAE">
        <w:rPr>
          <w:rFonts w:ascii="Palatino" w:hAnsi="Palatino"/>
          <w:sz w:val="22"/>
          <w:szCs w:val="22"/>
        </w:rPr>
        <w:t>content</w:t>
      </w:r>
      <w:proofErr w:type="spellEnd"/>
      <w:r w:rsidRPr="00E96DAE">
        <w:rPr>
          <w:rFonts w:ascii="Palatino" w:hAnsi="Palatino"/>
          <w:sz w:val="22"/>
          <w:szCs w:val="22"/>
        </w:rPr>
        <w:t xml:space="preserve"> and </w:t>
      </w:r>
      <w:proofErr w:type="spellStart"/>
      <w:r w:rsidRPr="00E96DAE">
        <w:rPr>
          <w:rFonts w:ascii="Palatino" w:hAnsi="Palatino"/>
          <w:sz w:val="22"/>
          <w:szCs w:val="22"/>
        </w:rPr>
        <w:t>should</w:t>
      </w:r>
      <w:proofErr w:type="spellEnd"/>
      <w:r w:rsidRPr="00E96DAE">
        <w:rPr>
          <w:rFonts w:ascii="Palatino" w:hAnsi="Palatino"/>
          <w:sz w:val="22"/>
          <w:szCs w:val="22"/>
        </w:rPr>
        <w:t xml:space="preserve"> </w:t>
      </w:r>
      <w:proofErr w:type="spellStart"/>
      <w:r w:rsidRPr="00E96DAE">
        <w:rPr>
          <w:rFonts w:ascii="Palatino" w:hAnsi="Palatino"/>
          <w:sz w:val="22"/>
          <w:szCs w:val="22"/>
        </w:rPr>
        <w:t>not</w:t>
      </w:r>
      <w:proofErr w:type="spellEnd"/>
      <w:r w:rsidRPr="00E96DAE">
        <w:rPr>
          <w:rFonts w:ascii="Palatino" w:hAnsi="Palatino"/>
          <w:sz w:val="22"/>
          <w:szCs w:val="22"/>
        </w:rPr>
        <w:t xml:space="preserve"> be </w:t>
      </w:r>
      <w:proofErr w:type="spellStart"/>
      <w:r w:rsidRPr="00E96DAE">
        <w:rPr>
          <w:rFonts w:ascii="Palatino" w:hAnsi="Palatino"/>
          <w:sz w:val="22"/>
          <w:szCs w:val="22"/>
        </w:rPr>
        <w:t>merely</w:t>
      </w:r>
      <w:proofErr w:type="spellEnd"/>
      <w:r w:rsidRPr="00E96DAE">
        <w:rPr>
          <w:rFonts w:ascii="Palatino" w:hAnsi="Palatino"/>
          <w:sz w:val="22"/>
          <w:szCs w:val="22"/>
        </w:rPr>
        <w:t xml:space="preserve"> decorative. </w:t>
      </w:r>
      <w:proofErr w:type="spellStart"/>
      <w:r w:rsidRPr="00E96DAE">
        <w:rPr>
          <w:rFonts w:ascii="Palatino" w:hAnsi="Palatino"/>
          <w:sz w:val="22"/>
          <w:szCs w:val="22"/>
        </w:rPr>
        <w:t>Avoid</w:t>
      </w:r>
      <w:proofErr w:type="spellEnd"/>
      <w:r w:rsidRPr="00E96DAE">
        <w:rPr>
          <w:rFonts w:ascii="Palatino" w:hAnsi="Palatino"/>
          <w:sz w:val="22"/>
          <w:szCs w:val="22"/>
        </w:rPr>
        <w:t xml:space="preserve"> </w:t>
      </w:r>
      <w:proofErr w:type="spellStart"/>
      <w:r w:rsidRPr="00E96DAE">
        <w:rPr>
          <w:rFonts w:ascii="Palatino" w:hAnsi="Palatino"/>
          <w:sz w:val="22"/>
          <w:szCs w:val="22"/>
        </w:rPr>
        <w:t>including</w:t>
      </w:r>
      <w:proofErr w:type="spellEnd"/>
      <w:r w:rsidRPr="00E96DAE">
        <w:rPr>
          <w:rFonts w:ascii="Palatino" w:hAnsi="Palatino"/>
          <w:sz w:val="22"/>
          <w:szCs w:val="22"/>
        </w:rPr>
        <w:t xml:space="preserve"> </w:t>
      </w:r>
      <w:proofErr w:type="spellStart"/>
      <w:r w:rsidRPr="00E96DAE">
        <w:rPr>
          <w:rFonts w:ascii="Palatino" w:hAnsi="Palatino"/>
          <w:sz w:val="22"/>
          <w:szCs w:val="22"/>
        </w:rPr>
        <w:t>Figures</w:t>
      </w:r>
      <w:proofErr w:type="spellEnd"/>
      <w:r w:rsidRPr="00E96DAE">
        <w:rPr>
          <w:rFonts w:ascii="Palatino" w:hAnsi="Palatino"/>
          <w:sz w:val="22"/>
          <w:szCs w:val="22"/>
        </w:rPr>
        <w:t xml:space="preserve"> </w:t>
      </w:r>
      <w:proofErr w:type="spellStart"/>
      <w:r w:rsidRPr="00E96DAE">
        <w:rPr>
          <w:rFonts w:ascii="Palatino" w:hAnsi="Palatino"/>
          <w:sz w:val="22"/>
          <w:szCs w:val="22"/>
        </w:rPr>
        <w:t>that</w:t>
      </w:r>
      <w:proofErr w:type="spellEnd"/>
      <w:r w:rsidRPr="00E96DAE">
        <w:rPr>
          <w:rFonts w:ascii="Palatino" w:hAnsi="Palatino"/>
          <w:sz w:val="22"/>
          <w:szCs w:val="22"/>
        </w:rPr>
        <w:t xml:space="preserve"> do </w:t>
      </w:r>
      <w:proofErr w:type="spellStart"/>
      <w:r w:rsidRPr="00E96DAE">
        <w:rPr>
          <w:rFonts w:ascii="Palatino" w:hAnsi="Palatino"/>
          <w:sz w:val="22"/>
          <w:szCs w:val="22"/>
        </w:rPr>
        <w:t>not</w:t>
      </w:r>
      <w:proofErr w:type="spellEnd"/>
      <w:r w:rsidRPr="00E96DAE">
        <w:rPr>
          <w:rFonts w:ascii="Palatino" w:hAnsi="Palatino"/>
          <w:sz w:val="22"/>
          <w:szCs w:val="22"/>
        </w:rPr>
        <w:t xml:space="preserve"> </w:t>
      </w:r>
      <w:proofErr w:type="spellStart"/>
      <w:r w:rsidRPr="00E96DAE">
        <w:rPr>
          <w:rFonts w:ascii="Palatino" w:hAnsi="Palatino"/>
          <w:sz w:val="22"/>
          <w:szCs w:val="22"/>
        </w:rPr>
        <w:t>add</w:t>
      </w:r>
      <w:proofErr w:type="spellEnd"/>
      <w:r w:rsidRPr="00E96DAE">
        <w:rPr>
          <w:rFonts w:ascii="Palatino" w:hAnsi="Palatino"/>
          <w:sz w:val="22"/>
          <w:szCs w:val="22"/>
        </w:rPr>
        <w:t xml:space="preserve"> information </w:t>
      </w:r>
      <w:proofErr w:type="spellStart"/>
      <w:r w:rsidRPr="00E96DAE">
        <w:rPr>
          <w:rFonts w:ascii="Palatino" w:hAnsi="Palatino"/>
          <w:sz w:val="22"/>
          <w:szCs w:val="22"/>
        </w:rPr>
        <w:t>beyond</w:t>
      </w:r>
      <w:proofErr w:type="spellEnd"/>
      <w:r w:rsidRPr="00E96DAE">
        <w:rPr>
          <w:rFonts w:ascii="Palatino" w:hAnsi="Palatino"/>
          <w:sz w:val="22"/>
          <w:szCs w:val="22"/>
        </w:rPr>
        <w:t xml:space="preserve"> </w:t>
      </w:r>
      <w:proofErr w:type="spellStart"/>
      <w:r w:rsidRPr="00E96DAE">
        <w:rPr>
          <w:rFonts w:ascii="Palatino" w:hAnsi="Palatino"/>
          <w:sz w:val="22"/>
          <w:szCs w:val="22"/>
        </w:rPr>
        <w:t>what</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w:t>
      </w:r>
      <w:proofErr w:type="spellStart"/>
      <w:r w:rsidRPr="00E96DAE">
        <w:rPr>
          <w:rFonts w:ascii="Palatino" w:hAnsi="Palatino"/>
          <w:sz w:val="22"/>
          <w:szCs w:val="22"/>
        </w:rPr>
        <w:t>already</w:t>
      </w:r>
      <w:proofErr w:type="spellEnd"/>
      <w:r w:rsidRPr="00E96DAE">
        <w:rPr>
          <w:rFonts w:ascii="Palatino" w:hAnsi="Palatino"/>
          <w:sz w:val="22"/>
          <w:szCs w:val="22"/>
        </w:rPr>
        <w:t xml:space="preserve"> </w:t>
      </w:r>
      <w:proofErr w:type="spellStart"/>
      <w:r w:rsidRPr="00E96DAE">
        <w:rPr>
          <w:rFonts w:ascii="Palatino" w:hAnsi="Palatino"/>
          <w:sz w:val="22"/>
          <w:szCs w:val="22"/>
        </w:rPr>
        <w:t>presented</w:t>
      </w:r>
      <w:proofErr w:type="spellEnd"/>
      <w:r w:rsidRPr="00E96DAE">
        <w:rPr>
          <w:rFonts w:ascii="Palatino" w:hAnsi="Palatino"/>
          <w:sz w:val="22"/>
          <w:szCs w:val="22"/>
        </w:rPr>
        <w:t xml:space="preserve"> in the text.</w:t>
      </w:r>
    </w:p>
    <w:p w:rsidR="00A424AE" w:rsidRDefault="00E96DAE" w:rsidP="007914C9">
      <w:pPr>
        <w:pStyle w:val="Titolo1"/>
        <w:widowControl w:val="0"/>
        <w:spacing w:before="0" w:line="276" w:lineRule="auto"/>
        <w:ind w:left="0" w:firstLine="284"/>
        <w:jc w:val="both"/>
        <w:rPr>
          <w:rFonts w:ascii="Palatino" w:hAnsi="Palatino"/>
          <w:sz w:val="22"/>
          <w:szCs w:val="22"/>
        </w:rPr>
      </w:pPr>
      <w:proofErr w:type="spellStart"/>
      <w:r w:rsidRPr="00E96DAE">
        <w:rPr>
          <w:rFonts w:ascii="Palatino" w:hAnsi="Palatino"/>
          <w:sz w:val="22"/>
          <w:szCs w:val="22"/>
        </w:rPr>
        <w:t>Figures</w:t>
      </w:r>
      <w:proofErr w:type="spellEnd"/>
      <w:r w:rsidRPr="00E96DAE">
        <w:rPr>
          <w:rFonts w:ascii="Palatino" w:hAnsi="Palatino"/>
          <w:sz w:val="22"/>
          <w:szCs w:val="22"/>
        </w:rPr>
        <w:t xml:space="preserve"> must be centred </w:t>
      </w:r>
      <w:proofErr w:type="spellStart"/>
      <w:r w:rsidRPr="00E96DAE">
        <w:rPr>
          <w:rFonts w:ascii="Palatino" w:hAnsi="Palatino"/>
          <w:sz w:val="22"/>
          <w:szCs w:val="22"/>
        </w:rPr>
        <w:t>within</w:t>
      </w:r>
      <w:proofErr w:type="spellEnd"/>
      <w:r w:rsidRPr="00E96DAE">
        <w:rPr>
          <w:rFonts w:ascii="Palatino" w:hAnsi="Palatino"/>
          <w:sz w:val="22"/>
          <w:szCs w:val="22"/>
        </w:rPr>
        <w:t xml:space="preserve"> the text and must </w:t>
      </w:r>
      <w:proofErr w:type="spellStart"/>
      <w:r w:rsidRPr="00E96DAE">
        <w:rPr>
          <w:rFonts w:ascii="Palatino" w:hAnsi="Palatino"/>
          <w:sz w:val="22"/>
          <w:szCs w:val="22"/>
        </w:rPr>
        <w:t>not</w:t>
      </w:r>
      <w:proofErr w:type="spellEnd"/>
      <w:r w:rsidRPr="00E96DAE">
        <w:rPr>
          <w:rFonts w:ascii="Palatino" w:hAnsi="Palatino"/>
          <w:sz w:val="22"/>
          <w:szCs w:val="22"/>
        </w:rPr>
        <w:t xml:space="preserve"> </w:t>
      </w:r>
      <w:proofErr w:type="spellStart"/>
      <w:r w:rsidRPr="00E96DAE">
        <w:rPr>
          <w:rFonts w:ascii="Palatino" w:hAnsi="Palatino"/>
          <w:sz w:val="22"/>
          <w:szCs w:val="22"/>
        </w:rPr>
        <w:t>exceed</w:t>
      </w:r>
      <w:proofErr w:type="spellEnd"/>
      <w:r w:rsidRPr="00E96DAE">
        <w:rPr>
          <w:rFonts w:ascii="Palatino" w:hAnsi="Palatino"/>
          <w:sz w:val="22"/>
          <w:szCs w:val="22"/>
        </w:rPr>
        <w:t xml:space="preserve"> the </w:t>
      </w:r>
      <w:proofErr w:type="spellStart"/>
      <w:r w:rsidRPr="00E96DAE">
        <w:rPr>
          <w:rFonts w:ascii="Palatino" w:hAnsi="Palatino"/>
          <w:sz w:val="22"/>
          <w:szCs w:val="22"/>
        </w:rPr>
        <w:t>dimensions</w:t>
      </w:r>
      <w:proofErr w:type="spellEnd"/>
      <w:r w:rsidRPr="00E96DAE">
        <w:rPr>
          <w:rFonts w:ascii="Palatino" w:hAnsi="Palatino"/>
          <w:sz w:val="22"/>
          <w:szCs w:val="22"/>
        </w:rPr>
        <w:t xml:space="preserve"> of the text </w:t>
      </w:r>
      <w:proofErr w:type="spellStart"/>
      <w:r w:rsidRPr="00E96DAE">
        <w:rPr>
          <w:rFonts w:ascii="Palatino" w:hAnsi="Palatino"/>
          <w:sz w:val="22"/>
          <w:szCs w:val="22"/>
        </w:rPr>
        <w:t>block</w:t>
      </w:r>
      <w:proofErr w:type="spellEnd"/>
      <w:r w:rsidRPr="00E96DAE">
        <w:rPr>
          <w:rFonts w:ascii="Palatino" w:hAnsi="Palatino"/>
          <w:sz w:val="22"/>
          <w:szCs w:val="22"/>
        </w:rPr>
        <w:t xml:space="preserve">, in </w:t>
      </w:r>
      <w:proofErr w:type="spellStart"/>
      <w:r w:rsidRPr="00E96DAE">
        <w:rPr>
          <w:rFonts w:ascii="Palatino" w:hAnsi="Palatino"/>
          <w:sz w:val="22"/>
          <w:szCs w:val="22"/>
        </w:rPr>
        <w:t>order</w:t>
      </w:r>
      <w:proofErr w:type="spellEnd"/>
      <w:r w:rsidRPr="00E96DAE">
        <w:rPr>
          <w:rFonts w:ascii="Palatino" w:hAnsi="Palatino"/>
          <w:sz w:val="22"/>
          <w:szCs w:val="22"/>
        </w:rPr>
        <w:t xml:space="preserve"> to </w:t>
      </w:r>
      <w:proofErr w:type="spellStart"/>
      <w:r w:rsidRPr="00E96DAE">
        <w:rPr>
          <w:rFonts w:ascii="Palatino" w:hAnsi="Palatino"/>
          <w:sz w:val="22"/>
          <w:szCs w:val="22"/>
        </w:rPr>
        <w:t>ensure</w:t>
      </w:r>
      <w:proofErr w:type="spellEnd"/>
      <w:r w:rsidRPr="00E96DAE">
        <w:rPr>
          <w:rFonts w:ascii="Palatino" w:hAnsi="Palatino"/>
          <w:sz w:val="22"/>
          <w:szCs w:val="22"/>
        </w:rPr>
        <w:t xml:space="preserve"> </w:t>
      </w:r>
      <w:proofErr w:type="spellStart"/>
      <w:r w:rsidRPr="00E96DAE">
        <w:rPr>
          <w:rFonts w:ascii="Palatino" w:hAnsi="Palatino"/>
          <w:sz w:val="22"/>
          <w:szCs w:val="22"/>
        </w:rPr>
        <w:t>correct</w:t>
      </w:r>
      <w:proofErr w:type="spellEnd"/>
      <w:r w:rsidRPr="00E96DAE">
        <w:rPr>
          <w:rFonts w:ascii="Palatino" w:hAnsi="Palatino"/>
          <w:sz w:val="22"/>
          <w:szCs w:val="22"/>
        </w:rPr>
        <w:t xml:space="preserve"> layout and </w:t>
      </w:r>
      <w:proofErr w:type="spellStart"/>
      <w:r w:rsidRPr="00E96DAE">
        <w:rPr>
          <w:rFonts w:ascii="Palatino" w:hAnsi="Palatino"/>
          <w:sz w:val="22"/>
          <w:szCs w:val="22"/>
        </w:rPr>
        <w:t>readability</w:t>
      </w:r>
      <w:proofErr w:type="spellEnd"/>
      <w:r w:rsidRPr="00E96DAE">
        <w:rPr>
          <w:rFonts w:ascii="Palatino" w:hAnsi="Palatino"/>
          <w:sz w:val="22"/>
          <w:szCs w:val="22"/>
        </w:rPr>
        <w:t xml:space="preserve"> in the </w:t>
      </w:r>
      <w:proofErr w:type="spellStart"/>
      <w:r w:rsidRPr="00E96DAE">
        <w:rPr>
          <w:rFonts w:ascii="Palatino" w:hAnsi="Palatino"/>
          <w:sz w:val="22"/>
          <w:szCs w:val="22"/>
        </w:rPr>
        <w:t>final</w:t>
      </w:r>
      <w:proofErr w:type="spellEnd"/>
      <w:r w:rsidRPr="00E96DAE">
        <w:rPr>
          <w:rFonts w:ascii="Palatino" w:hAnsi="Palatino"/>
          <w:sz w:val="22"/>
          <w:szCs w:val="22"/>
        </w:rPr>
        <w:t xml:space="preserve"> </w:t>
      </w:r>
      <w:proofErr w:type="spellStart"/>
      <w:r w:rsidRPr="00E96DAE">
        <w:rPr>
          <w:rFonts w:ascii="Palatino" w:hAnsi="Palatino"/>
          <w:sz w:val="22"/>
          <w:szCs w:val="22"/>
        </w:rPr>
        <w:t>published</w:t>
      </w:r>
      <w:proofErr w:type="spellEnd"/>
      <w:r w:rsidRPr="00E96DAE">
        <w:rPr>
          <w:rFonts w:ascii="Palatino" w:hAnsi="Palatino"/>
          <w:sz w:val="22"/>
          <w:szCs w:val="22"/>
        </w:rPr>
        <w:t xml:space="preserve"> format. The </w:t>
      </w:r>
      <w:proofErr w:type="spellStart"/>
      <w:r w:rsidRPr="00E96DAE">
        <w:rPr>
          <w:rFonts w:ascii="Palatino" w:hAnsi="Palatino"/>
          <w:sz w:val="22"/>
          <w:szCs w:val="22"/>
        </w:rPr>
        <w:t>caption</w:t>
      </w:r>
      <w:proofErr w:type="spellEnd"/>
      <w:r w:rsidRPr="00E96DAE">
        <w:rPr>
          <w:rFonts w:ascii="Palatino" w:hAnsi="Palatino"/>
          <w:sz w:val="22"/>
          <w:szCs w:val="22"/>
        </w:rPr>
        <w:t xml:space="preserve"> must </w:t>
      </w:r>
      <w:proofErr w:type="spellStart"/>
      <w:r w:rsidRPr="00E96DAE">
        <w:rPr>
          <w:rFonts w:ascii="Palatino" w:hAnsi="Palatino"/>
          <w:sz w:val="22"/>
          <w:szCs w:val="22"/>
        </w:rPr>
        <w:t>also</w:t>
      </w:r>
      <w:proofErr w:type="spellEnd"/>
      <w:r w:rsidRPr="00E96DAE">
        <w:rPr>
          <w:rFonts w:ascii="Palatino" w:hAnsi="Palatino"/>
          <w:sz w:val="22"/>
          <w:szCs w:val="22"/>
        </w:rPr>
        <w:t xml:space="preserve"> be centred (Fig. 1).</w:t>
      </w:r>
    </w:p>
    <w:p w:rsidR="007914C9" w:rsidRDefault="00E96DAE" w:rsidP="007914C9">
      <w:pPr>
        <w:pStyle w:val="Titolo1"/>
        <w:widowControl w:val="0"/>
        <w:spacing w:before="0" w:line="276" w:lineRule="auto"/>
        <w:ind w:left="0" w:firstLine="284"/>
        <w:jc w:val="both"/>
        <w:rPr>
          <w:rFonts w:ascii="Palatino" w:hAnsi="Palatino"/>
          <w:sz w:val="22"/>
          <w:szCs w:val="22"/>
        </w:rPr>
      </w:pPr>
      <w:r w:rsidRPr="00E96DAE">
        <w:rPr>
          <w:rFonts w:ascii="Palatino" w:hAnsi="Palatino"/>
          <w:sz w:val="22"/>
          <w:szCs w:val="22"/>
        </w:rPr>
        <w:t xml:space="preserve">Figure </w:t>
      </w:r>
      <w:proofErr w:type="spellStart"/>
      <w:r w:rsidRPr="00E96DAE">
        <w:rPr>
          <w:rFonts w:ascii="Palatino" w:hAnsi="Palatino"/>
          <w:sz w:val="22"/>
          <w:szCs w:val="22"/>
        </w:rPr>
        <w:t>spacing</w:t>
      </w:r>
      <w:proofErr w:type="spellEnd"/>
      <w:r w:rsidRPr="00E96DAE">
        <w:rPr>
          <w:rFonts w:ascii="Palatino" w:hAnsi="Palatino"/>
          <w:sz w:val="22"/>
          <w:szCs w:val="22"/>
        </w:rPr>
        <w:t xml:space="preserve">: 18 </w:t>
      </w:r>
      <w:proofErr w:type="spellStart"/>
      <w:r w:rsidRPr="00E96DAE">
        <w:rPr>
          <w:rFonts w:ascii="Palatino" w:hAnsi="Palatino"/>
          <w:sz w:val="22"/>
          <w:szCs w:val="22"/>
        </w:rPr>
        <w:t>pt</w:t>
      </w:r>
      <w:proofErr w:type="spellEnd"/>
      <w:r w:rsidRPr="00E96DAE">
        <w:rPr>
          <w:rFonts w:ascii="Palatino" w:hAnsi="Palatino"/>
          <w:sz w:val="22"/>
          <w:szCs w:val="22"/>
        </w:rPr>
        <w:t xml:space="preserve"> </w:t>
      </w:r>
      <w:proofErr w:type="spellStart"/>
      <w:r w:rsidRPr="00E96DAE">
        <w:rPr>
          <w:rFonts w:ascii="Palatino" w:hAnsi="Palatino"/>
          <w:sz w:val="22"/>
          <w:szCs w:val="22"/>
        </w:rPr>
        <w:t>before</w:t>
      </w:r>
      <w:proofErr w:type="spellEnd"/>
      <w:r w:rsidRPr="00E96DAE">
        <w:rPr>
          <w:rFonts w:ascii="Palatino" w:hAnsi="Palatino"/>
          <w:sz w:val="22"/>
          <w:szCs w:val="22"/>
        </w:rPr>
        <w:t xml:space="preserve">, </w:t>
      </w:r>
      <w:r w:rsidR="000B747B">
        <w:rPr>
          <w:rFonts w:ascii="Palatino" w:hAnsi="Palatino"/>
          <w:sz w:val="22"/>
          <w:szCs w:val="22"/>
        </w:rPr>
        <w:t>4</w:t>
      </w:r>
      <w:r w:rsidRPr="00E96DAE">
        <w:rPr>
          <w:rFonts w:ascii="Palatino" w:hAnsi="Palatino"/>
          <w:sz w:val="22"/>
          <w:szCs w:val="22"/>
        </w:rPr>
        <w:t xml:space="preserve"> </w:t>
      </w:r>
      <w:proofErr w:type="spellStart"/>
      <w:r w:rsidRPr="00E96DAE">
        <w:rPr>
          <w:rFonts w:ascii="Palatino" w:hAnsi="Palatino"/>
          <w:sz w:val="22"/>
          <w:szCs w:val="22"/>
        </w:rPr>
        <w:t>pt</w:t>
      </w:r>
      <w:proofErr w:type="spellEnd"/>
      <w:r w:rsidRPr="00E96DAE">
        <w:rPr>
          <w:rFonts w:ascii="Palatino" w:hAnsi="Palatino"/>
          <w:sz w:val="22"/>
          <w:szCs w:val="22"/>
        </w:rPr>
        <w:t xml:space="preserve"> after. </w:t>
      </w:r>
      <w:proofErr w:type="spellStart"/>
      <w:r w:rsidRPr="00E96DAE">
        <w:rPr>
          <w:rFonts w:ascii="Palatino" w:hAnsi="Palatino"/>
          <w:sz w:val="22"/>
          <w:szCs w:val="22"/>
        </w:rPr>
        <w:t>Caption</w:t>
      </w:r>
      <w:proofErr w:type="spellEnd"/>
      <w:r w:rsidRPr="00E96DAE">
        <w:rPr>
          <w:rFonts w:ascii="Palatino" w:hAnsi="Palatino"/>
          <w:sz w:val="22"/>
          <w:szCs w:val="22"/>
        </w:rPr>
        <w:t xml:space="preserve"> </w:t>
      </w:r>
      <w:proofErr w:type="spellStart"/>
      <w:r w:rsidRPr="00E96DAE">
        <w:rPr>
          <w:rFonts w:ascii="Palatino" w:hAnsi="Palatino"/>
          <w:sz w:val="22"/>
          <w:szCs w:val="22"/>
        </w:rPr>
        <w:t>spacing</w:t>
      </w:r>
      <w:proofErr w:type="spellEnd"/>
      <w:r w:rsidRPr="00E96DAE">
        <w:rPr>
          <w:rFonts w:ascii="Palatino" w:hAnsi="Palatino"/>
          <w:sz w:val="22"/>
          <w:szCs w:val="22"/>
        </w:rPr>
        <w:t xml:space="preserve">: 0 </w:t>
      </w:r>
      <w:proofErr w:type="spellStart"/>
      <w:r w:rsidRPr="00E96DAE">
        <w:rPr>
          <w:rFonts w:ascii="Palatino" w:hAnsi="Palatino"/>
          <w:sz w:val="22"/>
          <w:szCs w:val="22"/>
        </w:rPr>
        <w:t>pt</w:t>
      </w:r>
      <w:proofErr w:type="spellEnd"/>
      <w:r w:rsidRPr="00E96DAE">
        <w:rPr>
          <w:rFonts w:ascii="Palatino" w:hAnsi="Palatino"/>
          <w:sz w:val="22"/>
          <w:szCs w:val="22"/>
        </w:rPr>
        <w:t xml:space="preserve"> </w:t>
      </w:r>
      <w:proofErr w:type="spellStart"/>
      <w:r w:rsidRPr="00E96DAE">
        <w:rPr>
          <w:rFonts w:ascii="Palatino" w:hAnsi="Palatino"/>
          <w:sz w:val="22"/>
          <w:szCs w:val="22"/>
        </w:rPr>
        <w:t>before</w:t>
      </w:r>
      <w:proofErr w:type="spellEnd"/>
      <w:r w:rsidRPr="00E96DAE">
        <w:rPr>
          <w:rFonts w:ascii="Palatino" w:hAnsi="Palatino"/>
          <w:sz w:val="22"/>
          <w:szCs w:val="22"/>
        </w:rPr>
        <w:t xml:space="preserve"> and after.</w:t>
      </w:r>
      <w:r w:rsidR="007914C9">
        <w:rPr>
          <w:rFonts w:ascii="Palatino" w:hAnsi="Palatino"/>
          <w:sz w:val="22"/>
          <w:szCs w:val="22"/>
        </w:rPr>
        <w:t xml:space="preserve"> </w:t>
      </w:r>
    </w:p>
    <w:p w:rsidR="005F22FA" w:rsidRDefault="005F22FA" w:rsidP="005F22FA">
      <w:pPr>
        <w:pStyle w:val="Titolo1"/>
        <w:widowControl w:val="0"/>
        <w:spacing w:before="0" w:line="276" w:lineRule="auto"/>
        <w:ind w:left="0"/>
        <w:jc w:val="both"/>
        <w:rPr>
          <w:rFonts w:ascii="Palatino" w:hAnsi="Palatino"/>
          <w:sz w:val="22"/>
          <w:szCs w:val="22"/>
          <w:highlight w:val="yellow"/>
        </w:rPr>
      </w:pPr>
    </w:p>
    <w:p w:rsidR="007914C9" w:rsidRPr="00A424AE" w:rsidRDefault="007914C9" w:rsidP="005F22FA">
      <w:pPr>
        <w:pStyle w:val="Titolo1"/>
        <w:widowControl w:val="0"/>
        <w:spacing w:before="0" w:line="276" w:lineRule="auto"/>
        <w:ind w:left="0"/>
        <w:jc w:val="both"/>
        <w:rPr>
          <w:rFonts w:ascii="Palatino" w:hAnsi="Palatino"/>
          <w:sz w:val="22"/>
          <w:szCs w:val="22"/>
        </w:rPr>
      </w:pPr>
      <w:r w:rsidRPr="00964111">
        <w:rPr>
          <w:rFonts w:ascii="Palatino" w:hAnsi="Palatino"/>
          <w:sz w:val="22"/>
          <w:szCs w:val="22"/>
        </w:rPr>
        <w:t xml:space="preserve">After the figure, the first </w:t>
      </w:r>
      <w:proofErr w:type="spellStart"/>
      <w:r w:rsidRPr="00964111">
        <w:rPr>
          <w:rFonts w:ascii="Palatino" w:hAnsi="Palatino"/>
          <w:sz w:val="22"/>
          <w:szCs w:val="22"/>
        </w:rPr>
        <w:t>paragraph</w:t>
      </w:r>
      <w:proofErr w:type="spellEnd"/>
      <w:r w:rsidRPr="00964111">
        <w:rPr>
          <w:rFonts w:ascii="Palatino" w:hAnsi="Palatino"/>
          <w:sz w:val="22"/>
          <w:szCs w:val="22"/>
        </w:rPr>
        <w:t xml:space="preserve"> of text </w:t>
      </w:r>
      <w:proofErr w:type="spellStart"/>
      <w:r w:rsidRPr="00964111">
        <w:rPr>
          <w:rFonts w:ascii="Palatino" w:hAnsi="Palatino"/>
          <w:sz w:val="22"/>
          <w:szCs w:val="22"/>
        </w:rPr>
        <w:t>requires</w:t>
      </w:r>
      <w:proofErr w:type="spellEnd"/>
      <w:r w:rsidRPr="00964111">
        <w:rPr>
          <w:rFonts w:ascii="Palatino" w:hAnsi="Palatino"/>
          <w:sz w:val="22"/>
          <w:szCs w:val="22"/>
        </w:rPr>
        <w:t xml:space="preserve"> 18 </w:t>
      </w:r>
      <w:proofErr w:type="spellStart"/>
      <w:r w:rsidRPr="00964111">
        <w:rPr>
          <w:rFonts w:ascii="Palatino" w:hAnsi="Palatino"/>
          <w:sz w:val="22"/>
          <w:szCs w:val="22"/>
        </w:rPr>
        <w:t>pt</w:t>
      </w:r>
      <w:proofErr w:type="spellEnd"/>
      <w:r w:rsidRPr="00964111">
        <w:rPr>
          <w:rFonts w:ascii="Palatino" w:hAnsi="Palatino"/>
          <w:sz w:val="22"/>
          <w:szCs w:val="22"/>
        </w:rPr>
        <w:t xml:space="preserve"> </w:t>
      </w:r>
      <w:proofErr w:type="spellStart"/>
      <w:r w:rsidRPr="00964111">
        <w:rPr>
          <w:rFonts w:ascii="Palatino" w:hAnsi="Palatino"/>
          <w:sz w:val="22"/>
          <w:szCs w:val="22"/>
        </w:rPr>
        <w:t>spacing</w:t>
      </w:r>
      <w:proofErr w:type="spellEnd"/>
      <w:r w:rsidRPr="00964111">
        <w:rPr>
          <w:rFonts w:ascii="Palatino" w:hAnsi="Palatino"/>
          <w:sz w:val="22"/>
          <w:szCs w:val="22"/>
        </w:rPr>
        <w:t xml:space="preserve"> </w:t>
      </w:r>
      <w:proofErr w:type="spellStart"/>
      <w:r w:rsidRPr="00964111">
        <w:rPr>
          <w:rFonts w:ascii="Palatino" w:hAnsi="Palatino"/>
          <w:sz w:val="22"/>
          <w:szCs w:val="22"/>
        </w:rPr>
        <w:t>before</w:t>
      </w:r>
      <w:proofErr w:type="spellEnd"/>
      <w:r w:rsidRPr="00964111">
        <w:rPr>
          <w:rFonts w:ascii="Palatino" w:hAnsi="Palatino"/>
          <w:sz w:val="22"/>
          <w:szCs w:val="22"/>
        </w:rPr>
        <w:t xml:space="preserve">. Text following a </w:t>
      </w:r>
      <w:proofErr w:type="spellStart"/>
      <w:r w:rsidRPr="00964111">
        <w:rPr>
          <w:rFonts w:ascii="Palatino" w:hAnsi="Palatino"/>
          <w:sz w:val="22"/>
          <w:szCs w:val="22"/>
        </w:rPr>
        <w:t>table</w:t>
      </w:r>
      <w:proofErr w:type="spellEnd"/>
      <w:r w:rsidRPr="00964111">
        <w:rPr>
          <w:rFonts w:ascii="Palatino" w:hAnsi="Palatino"/>
          <w:sz w:val="22"/>
          <w:szCs w:val="22"/>
        </w:rPr>
        <w:t xml:space="preserve"> or a figure </w:t>
      </w:r>
      <w:proofErr w:type="spellStart"/>
      <w:r w:rsidRPr="00964111">
        <w:rPr>
          <w:rFonts w:ascii="Palatino" w:hAnsi="Palatino"/>
          <w:sz w:val="22"/>
          <w:szCs w:val="22"/>
        </w:rPr>
        <w:t>should</w:t>
      </w:r>
      <w:proofErr w:type="spellEnd"/>
      <w:r w:rsidRPr="00964111">
        <w:rPr>
          <w:rFonts w:ascii="Palatino" w:hAnsi="Palatino"/>
          <w:sz w:val="22"/>
          <w:szCs w:val="22"/>
        </w:rPr>
        <w:t xml:space="preserve"> </w:t>
      </w:r>
      <w:proofErr w:type="spellStart"/>
      <w:r w:rsidRPr="00964111">
        <w:rPr>
          <w:rFonts w:ascii="Palatino" w:hAnsi="Palatino"/>
          <w:sz w:val="22"/>
          <w:szCs w:val="22"/>
        </w:rPr>
        <w:t>not</w:t>
      </w:r>
      <w:proofErr w:type="spellEnd"/>
      <w:r w:rsidRPr="00964111">
        <w:rPr>
          <w:rFonts w:ascii="Palatino" w:hAnsi="Palatino"/>
          <w:sz w:val="22"/>
          <w:szCs w:val="22"/>
        </w:rPr>
        <w:t xml:space="preserve"> </w:t>
      </w:r>
      <w:proofErr w:type="spellStart"/>
      <w:r w:rsidRPr="00964111">
        <w:rPr>
          <w:rFonts w:ascii="Palatino" w:hAnsi="Palatino"/>
          <w:sz w:val="22"/>
          <w:szCs w:val="22"/>
        </w:rPr>
        <w:t>have</w:t>
      </w:r>
      <w:proofErr w:type="spellEnd"/>
      <w:r w:rsidRPr="00964111">
        <w:rPr>
          <w:rFonts w:ascii="Palatino" w:hAnsi="Palatino"/>
          <w:sz w:val="22"/>
          <w:szCs w:val="22"/>
        </w:rPr>
        <w:t xml:space="preserve"> a first-line </w:t>
      </w:r>
      <w:proofErr w:type="spellStart"/>
      <w:r w:rsidRPr="00964111">
        <w:rPr>
          <w:rFonts w:ascii="Palatino" w:hAnsi="Palatino"/>
          <w:sz w:val="22"/>
          <w:szCs w:val="22"/>
        </w:rPr>
        <w:t>indent</w:t>
      </w:r>
      <w:proofErr w:type="spellEnd"/>
      <w:r w:rsidRPr="00964111">
        <w:rPr>
          <w:rFonts w:ascii="Palatino" w:hAnsi="Palatino"/>
          <w:sz w:val="22"/>
          <w:szCs w:val="22"/>
        </w:rPr>
        <w:t>.</w:t>
      </w:r>
    </w:p>
    <w:p w:rsidR="00E734A8" w:rsidRPr="007914C9" w:rsidRDefault="00E734A8" w:rsidP="007914C9">
      <w:pPr>
        <w:pStyle w:val="Titolo1"/>
        <w:keepNext/>
        <w:spacing w:before="480" w:after="240" w:line="276" w:lineRule="auto"/>
        <w:ind w:left="0"/>
        <w:rPr>
          <w:rFonts w:ascii="Avenir Next Medium" w:hAnsi="Avenir Next Medium"/>
          <w:color w:val="418189"/>
        </w:rPr>
      </w:pPr>
      <w:r w:rsidRPr="007914C9">
        <w:rPr>
          <w:rFonts w:ascii="Avenir Next Medium" w:hAnsi="Avenir Next Medium"/>
          <w:color w:val="418189"/>
        </w:rPr>
        <w:t>3. Tabelle</w:t>
      </w:r>
    </w:p>
    <w:p w:rsidR="00E96DAE" w:rsidRPr="005F22FA" w:rsidRDefault="00E96DAE" w:rsidP="00E96DAE">
      <w:pPr>
        <w:spacing w:line="276" w:lineRule="auto"/>
        <w:jc w:val="both"/>
        <w:rPr>
          <w:rFonts w:ascii="Palatino" w:hAnsi="Palatino"/>
          <w:sz w:val="22"/>
          <w:szCs w:val="22"/>
        </w:rPr>
      </w:pPr>
      <w:r w:rsidRPr="005F22FA">
        <w:rPr>
          <w:rFonts w:ascii="Palatino" w:hAnsi="Palatino"/>
          <w:sz w:val="22"/>
          <w:szCs w:val="22"/>
        </w:rPr>
        <w:t>Le Tabelle</w:t>
      </w:r>
      <w:r w:rsidR="00E734A8" w:rsidRPr="005F22FA">
        <w:rPr>
          <w:rFonts w:ascii="Palatino" w:hAnsi="Palatino"/>
          <w:sz w:val="22"/>
          <w:szCs w:val="22"/>
        </w:rPr>
        <w:t xml:space="preserve"> devono essere numerate progressivamente e richiamate esplicitamente nel testo.</w:t>
      </w:r>
      <w:r w:rsidRPr="005F22FA">
        <w:rPr>
          <w:rFonts w:ascii="Palatino" w:hAnsi="Palatino"/>
          <w:sz w:val="22"/>
          <w:szCs w:val="22"/>
        </w:rPr>
        <w:t xml:space="preserve"> Il carattere è palatino corpo 10 </w:t>
      </w:r>
      <w:proofErr w:type="spellStart"/>
      <w:r w:rsidRPr="005F22FA">
        <w:rPr>
          <w:rFonts w:ascii="Palatino" w:hAnsi="Palatino"/>
          <w:sz w:val="22"/>
          <w:szCs w:val="22"/>
        </w:rPr>
        <w:t>pt</w:t>
      </w:r>
      <w:proofErr w:type="spellEnd"/>
      <w:r w:rsidRPr="005F22FA">
        <w:rPr>
          <w:rFonts w:ascii="Palatino" w:hAnsi="Palatino"/>
          <w:sz w:val="22"/>
          <w:szCs w:val="22"/>
        </w:rPr>
        <w:t xml:space="preserve"> (possibile ridurlo a 9 o 8 </w:t>
      </w:r>
      <w:proofErr w:type="spellStart"/>
      <w:r w:rsidRPr="005F22FA">
        <w:rPr>
          <w:rFonts w:ascii="Palatino" w:hAnsi="Palatino"/>
          <w:sz w:val="22"/>
          <w:szCs w:val="22"/>
        </w:rPr>
        <w:t>pt</w:t>
      </w:r>
      <w:proofErr w:type="spellEnd"/>
      <w:r w:rsidRPr="005F22FA">
        <w:rPr>
          <w:rFonts w:ascii="Palatino" w:hAnsi="Palatino"/>
          <w:sz w:val="22"/>
          <w:szCs w:val="22"/>
        </w:rPr>
        <w:t xml:space="preserve"> in caso di necessità). L’interlinea è 1,15. </w:t>
      </w:r>
      <w:r w:rsidRPr="005F22FA">
        <w:rPr>
          <w:rFonts w:ascii="Palatino" w:hAnsi="Palatino"/>
          <w:color w:val="000000" w:themeColor="text1"/>
          <w:sz w:val="22"/>
          <w:szCs w:val="22"/>
        </w:rPr>
        <w:t>La didascalia della Tabella ha spaziatura 1</w:t>
      </w:r>
      <w:r w:rsidR="007914C9" w:rsidRPr="005F22FA">
        <w:rPr>
          <w:rFonts w:ascii="Palatino" w:hAnsi="Palatino"/>
          <w:color w:val="000000" w:themeColor="text1"/>
          <w:sz w:val="22"/>
          <w:szCs w:val="22"/>
        </w:rPr>
        <w:t>8</w:t>
      </w:r>
      <w:r w:rsidRPr="005F22FA">
        <w:rPr>
          <w:rFonts w:ascii="Palatino" w:hAnsi="Palatino"/>
          <w:color w:val="000000" w:themeColor="text1"/>
          <w:sz w:val="22"/>
          <w:szCs w:val="22"/>
        </w:rPr>
        <w:t xml:space="preserve">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prima e </w:t>
      </w:r>
      <w:r w:rsidR="000B747B" w:rsidRPr="005F22FA">
        <w:rPr>
          <w:rFonts w:ascii="Palatino" w:hAnsi="Palatino"/>
          <w:color w:val="000000" w:themeColor="text1"/>
          <w:sz w:val="22"/>
          <w:szCs w:val="22"/>
        </w:rPr>
        <w:t>4</w:t>
      </w:r>
      <w:r w:rsidRPr="005F22FA">
        <w:rPr>
          <w:rFonts w:ascii="Palatino" w:hAnsi="Palatino"/>
          <w:color w:val="000000" w:themeColor="text1"/>
          <w:sz w:val="22"/>
          <w:szCs w:val="22"/>
        </w:rPr>
        <w:t xml:space="preserve">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dopo. La Tabella ha spaziatura 0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prima e dopo. </w:t>
      </w:r>
      <w:r w:rsidRPr="005F22FA">
        <w:rPr>
          <w:rFonts w:ascii="Palatino" w:hAnsi="Palatino"/>
          <w:sz w:val="22"/>
          <w:szCs w:val="22"/>
        </w:rPr>
        <w:t>Come per le Figure, il richiamo tra parentesi va abbreviato (Tab. 1).</w:t>
      </w:r>
      <w:r w:rsidR="00E734A8" w:rsidRPr="005F22FA">
        <w:rPr>
          <w:rFonts w:ascii="Palatino" w:hAnsi="Palatino"/>
          <w:sz w:val="22"/>
          <w:szCs w:val="22"/>
        </w:rPr>
        <w:t xml:space="preserve"> </w:t>
      </w:r>
      <w:r w:rsidRPr="005F22FA">
        <w:rPr>
          <w:rFonts w:ascii="Palatino" w:hAnsi="Palatino"/>
          <w:sz w:val="22"/>
          <w:szCs w:val="22"/>
        </w:rPr>
        <w:t>Le tabelle devono essere centrate rispetto alla pagina e non devono superare le dimensioni del blocco di testo previsto dal format della rivista (massimo 16,5 cm).</w:t>
      </w:r>
    </w:p>
    <w:p w:rsidR="00E96DAE" w:rsidRPr="005F22FA" w:rsidRDefault="00E734A8" w:rsidP="00E96DAE">
      <w:pPr>
        <w:spacing w:line="276" w:lineRule="auto"/>
        <w:ind w:firstLine="284"/>
        <w:jc w:val="both"/>
        <w:rPr>
          <w:rFonts w:ascii="Palatino" w:hAnsi="Palatino"/>
          <w:sz w:val="22"/>
          <w:szCs w:val="22"/>
        </w:rPr>
      </w:pPr>
      <w:r w:rsidRPr="005F22FA">
        <w:rPr>
          <w:rFonts w:ascii="Palatino" w:hAnsi="Palatino"/>
          <w:sz w:val="22"/>
          <w:szCs w:val="22"/>
        </w:rPr>
        <w:t>Ciascuna tabella deve essere accompagnata da un</w:t>
      </w:r>
      <w:r w:rsidR="00E96DAE" w:rsidRPr="005F22FA">
        <w:rPr>
          <w:rFonts w:ascii="Palatino" w:hAnsi="Palatino"/>
          <w:sz w:val="22"/>
          <w:szCs w:val="22"/>
        </w:rPr>
        <w:t>a</w:t>
      </w:r>
      <w:r w:rsidRPr="005F22FA">
        <w:rPr>
          <w:rFonts w:ascii="Palatino" w:hAnsi="Palatino"/>
          <w:sz w:val="22"/>
          <w:szCs w:val="22"/>
        </w:rPr>
        <w:t xml:space="preserve"> </w:t>
      </w:r>
      <w:r w:rsidR="00E96DAE" w:rsidRPr="005F22FA">
        <w:rPr>
          <w:rFonts w:ascii="Palatino" w:hAnsi="Palatino"/>
          <w:b/>
          <w:bCs/>
          <w:sz w:val="22"/>
          <w:szCs w:val="22"/>
        </w:rPr>
        <w:t>didascalia</w:t>
      </w:r>
      <w:r w:rsidRPr="005F22FA">
        <w:rPr>
          <w:rFonts w:ascii="Palatino" w:hAnsi="Palatino"/>
          <w:sz w:val="22"/>
          <w:szCs w:val="22"/>
        </w:rPr>
        <w:t xml:space="preserve"> chiar</w:t>
      </w:r>
      <w:r w:rsidR="00E96DAE" w:rsidRPr="005F22FA">
        <w:rPr>
          <w:rFonts w:ascii="Palatino" w:hAnsi="Palatino"/>
          <w:sz w:val="22"/>
          <w:szCs w:val="22"/>
        </w:rPr>
        <w:t>a</w:t>
      </w:r>
      <w:r w:rsidRPr="005F22FA">
        <w:rPr>
          <w:rFonts w:ascii="Palatino" w:hAnsi="Palatino"/>
          <w:sz w:val="22"/>
          <w:szCs w:val="22"/>
        </w:rPr>
        <w:t xml:space="preserve"> e descrittiv</w:t>
      </w:r>
      <w:r w:rsidR="00E96DAE" w:rsidRPr="005F22FA">
        <w:rPr>
          <w:rFonts w:ascii="Palatino" w:hAnsi="Palatino"/>
          <w:sz w:val="22"/>
          <w:szCs w:val="22"/>
        </w:rPr>
        <w:t>a</w:t>
      </w:r>
      <w:r w:rsidRPr="005F22FA">
        <w:rPr>
          <w:rFonts w:ascii="Palatino" w:hAnsi="Palatino"/>
          <w:sz w:val="22"/>
          <w:szCs w:val="22"/>
        </w:rPr>
        <w:t>, posizionat</w:t>
      </w:r>
      <w:r w:rsidR="00E96DAE" w:rsidRPr="005F22FA">
        <w:rPr>
          <w:rFonts w:ascii="Palatino" w:hAnsi="Palatino"/>
          <w:sz w:val="22"/>
          <w:szCs w:val="22"/>
        </w:rPr>
        <w:t>a</w:t>
      </w:r>
      <w:r w:rsidRPr="005F22FA">
        <w:rPr>
          <w:rFonts w:ascii="Palatino" w:hAnsi="Palatino"/>
          <w:sz w:val="22"/>
          <w:szCs w:val="22"/>
        </w:rPr>
        <w:t xml:space="preserve"> </w:t>
      </w:r>
      <w:r w:rsidRPr="005F22FA">
        <w:rPr>
          <w:rFonts w:ascii="Palatino" w:hAnsi="Palatino"/>
          <w:b/>
          <w:bCs/>
          <w:sz w:val="22"/>
          <w:szCs w:val="22"/>
        </w:rPr>
        <w:t>al di sopra</w:t>
      </w:r>
      <w:r w:rsidRPr="005F22FA">
        <w:rPr>
          <w:rFonts w:ascii="Palatino" w:hAnsi="Palatino"/>
          <w:sz w:val="22"/>
          <w:szCs w:val="22"/>
        </w:rPr>
        <w:t xml:space="preserve"> della tabella stessa. </w:t>
      </w:r>
      <w:r w:rsidR="00E96DAE" w:rsidRPr="005F22FA">
        <w:rPr>
          <w:rFonts w:ascii="Palatino" w:hAnsi="Palatino"/>
          <w:sz w:val="22"/>
          <w:szCs w:val="22"/>
        </w:rPr>
        <w:t xml:space="preserve">Eventuali </w:t>
      </w:r>
      <w:r w:rsidR="00E96DAE" w:rsidRPr="005F22FA">
        <w:rPr>
          <w:rFonts w:ascii="Palatino" w:hAnsi="Palatino"/>
          <w:b/>
          <w:bCs/>
          <w:sz w:val="22"/>
          <w:szCs w:val="22"/>
        </w:rPr>
        <w:t>note</w:t>
      </w:r>
      <w:r w:rsidR="00E96DAE" w:rsidRPr="005F22FA">
        <w:rPr>
          <w:rFonts w:ascii="Palatino" w:hAnsi="Palatino"/>
          <w:sz w:val="22"/>
          <w:szCs w:val="22"/>
        </w:rPr>
        <w:t xml:space="preserve"> alla tabella devono essere inserite immediatamente al di sotto della tabella e redatte in modo chiaro e sintetico (Tab. 1).</w:t>
      </w:r>
    </w:p>
    <w:p w:rsidR="00E935F0" w:rsidRDefault="00E734A8" w:rsidP="00E96DAE">
      <w:pPr>
        <w:spacing w:line="276" w:lineRule="auto"/>
        <w:ind w:firstLine="284"/>
        <w:jc w:val="both"/>
        <w:rPr>
          <w:rFonts w:ascii="Palatino" w:hAnsi="Palatino"/>
          <w:sz w:val="22"/>
          <w:szCs w:val="22"/>
        </w:rPr>
      </w:pPr>
      <w:r w:rsidRPr="005F22FA">
        <w:rPr>
          <w:rFonts w:ascii="Palatino" w:hAnsi="Palatino"/>
          <w:sz w:val="22"/>
          <w:szCs w:val="22"/>
        </w:rPr>
        <w:t xml:space="preserve">Le </w:t>
      </w:r>
      <w:r w:rsidR="00E96DAE" w:rsidRPr="005F22FA">
        <w:rPr>
          <w:rFonts w:ascii="Palatino" w:hAnsi="Palatino"/>
          <w:sz w:val="22"/>
          <w:szCs w:val="22"/>
        </w:rPr>
        <w:t>T</w:t>
      </w:r>
      <w:r w:rsidRPr="005F22FA">
        <w:rPr>
          <w:rFonts w:ascii="Palatino" w:hAnsi="Palatino"/>
          <w:sz w:val="22"/>
          <w:szCs w:val="22"/>
        </w:rPr>
        <w:t xml:space="preserve">abelle devono essere progettate per essere leggibili anche in formato di stampa, evitando un uso eccessivo di righe, colonne o elementi grafici superflui. Il contenuto deve essere coerente con il testo e utilizzare una terminologia uniforme. </w:t>
      </w:r>
      <w:r w:rsidR="00E935F0" w:rsidRPr="005F22FA">
        <w:rPr>
          <w:rFonts w:ascii="Palatino" w:hAnsi="Palatino"/>
          <w:sz w:val="22"/>
          <w:szCs w:val="22"/>
        </w:rPr>
        <w:t>Il testo all’interno delle tabelle deve essere allineato in modo coerente e garantire la massima leggibilità, evitando variazioni non necessarie di corpo, stile o formattazione rispetto al resto del contributo. Di norma</w:t>
      </w:r>
      <w:r w:rsidR="00E96DAE" w:rsidRPr="005F22FA">
        <w:rPr>
          <w:rFonts w:ascii="Palatino" w:hAnsi="Palatino"/>
          <w:sz w:val="22"/>
          <w:szCs w:val="22"/>
        </w:rPr>
        <w:t>,</w:t>
      </w:r>
      <w:r w:rsidR="00E935F0" w:rsidRPr="005F22FA">
        <w:rPr>
          <w:rFonts w:ascii="Palatino" w:hAnsi="Palatino"/>
          <w:sz w:val="22"/>
          <w:szCs w:val="22"/>
        </w:rPr>
        <w:t xml:space="preserve"> la riga di intestazione va in grassetto, per distinguerla chiaramente dal corpo della tabella e facilitare la lettura. È opportuno mantenere il grassetto solo per l’intestazione, evitando ulteriori enfasi tipografiche all’interno della tabella.</w:t>
      </w:r>
      <w:r w:rsidR="00E96DAE" w:rsidRPr="005F22FA">
        <w:rPr>
          <w:rFonts w:ascii="Palatino" w:hAnsi="Palatino"/>
          <w:sz w:val="22"/>
          <w:szCs w:val="22"/>
        </w:rPr>
        <w:t xml:space="preserve"> </w:t>
      </w:r>
      <w:r w:rsidR="00E935F0" w:rsidRPr="005F22FA">
        <w:rPr>
          <w:rFonts w:ascii="Palatino" w:hAnsi="Palatino"/>
          <w:sz w:val="22"/>
          <w:szCs w:val="22"/>
        </w:rPr>
        <w:t>Le intestazioni di colonna vanno preferibilmente centrate, mentre i dati nel corpo della tabella vanno allineati in modo funzionale al tipo di informazione (ad esempio centrati per valori numerici semplici, allineati a destra per dati numerici con decimali, allineati a sinistra per testo). L’importante è garantire coerenza all’interno della stessa tabella e tra le diverse tabelle del contributo.</w:t>
      </w:r>
    </w:p>
    <w:p w:rsidR="005F22FA" w:rsidRDefault="005F22FA" w:rsidP="00E96DAE">
      <w:pPr>
        <w:spacing w:line="276" w:lineRule="auto"/>
        <w:ind w:firstLine="284"/>
        <w:jc w:val="both"/>
        <w:rPr>
          <w:rFonts w:ascii="Palatino" w:hAnsi="Palatino"/>
          <w:sz w:val="22"/>
          <w:szCs w:val="22"/>
        </w:rPr>
      </w:pPr>
    </w:p>
    <w:p w:rsidR="005F22FA" w:rsidRDefault="005F22FA" w:rsidP="00E96DAE">
      <w:pPr>
        <w:spacing w:line="276" w:lineRule="auto"/>
        <w:ind w:firstLine="284"/>
        <w:jc w:val="both"/>
        <w:rPr>
          <w:rFonts w:ascii="Palatino" w:hAnsi="Palatino"/>
          <w:sz w:val="22"/>
          <w:szCs w:val="22"/>
        </w:rPr>
      </w:pPr>
    </w:p>
    <w:p w:rsidR="005F22FA" w:rsidRDefault="005F22FA" w:rsidP="00E96DAE">
      <w:pPr>
        <w:spacing w:line="276" w:lineRule="auto"/>
        <w:ind w:firstLine="284"/>
        <w:jc w:val="both"/>
        <w:rPr>
          <w:rFonts w:ascii="Palatino" w:hAnsi="Palatino"/>
          <w:sz w:val="22"/>
          <w:szCs w:val="22"/>
        </w:rPr>
      </w:pPr>
    </w:p>
    <w:p w:rsidR="005F22FA" w:rsidRPr="005F22FA" w:rsidRDefault="005F22FA" w:rsidP="00E96DAE">
      <w:pPr>
        <w:spacing w:line="276" w:lineRule="auto"/>
        <w:ind w:firstLine="284"/>
        <w:jc w:val="both"/>
        <w:rPr>
          <w:rFonts w:ascii="Palatino" w:hAnsi="Palatino"/>
          <w:sz w:val="22"/>
          <w:szCs w:val="22"/>
        </w:rPr>
      </w:pPr>
    </w:p>
    <w:p w:rsidR="00E734A8" w:rsidRPr="005F22FA" w:rsidRDefault="00514EE4" w:rsidP="007914C9">
      <w:pPr>
        <w:widowControl w:val="0"/>
        <w:spacing w:before="360" w:after="80" w:line="276" w:lineRule="auto"/>
        <w:jc w:val="center"/>
        <w:rPr>
          <w:rFonts w:ascii="Palatino" w:hAnsi="Palatino"/>
          <w:sz w:val="20"/>
          <w:szCs w:val="20"/>
        </w:rPr>
      </w:pPr>
      <w:r w:rsidRPr="005F22FA">
        <w:rPr>
          <w:rFonts w:ascii="Palatino" w:hAnsi="Palatino"/>
          <w:i/>
          <w:iCs/>
          <w:sz w:val="20"/>
          <w:szCs w:val="20"/>
        </w:rPr>
        <w:lastRenderedPageBreak/>
        <w:t>Tab</w:t>
      </w:r>
      <w:r w:rsidR="00E96DAE" w:rsidRPr="005F22FA">
        <w:rPr>
          <w:rFonts w:ascii="Palatino" w:hAnsi="Palatino"/>
          <w:i/>
          <w:iCs/>
          <w:sz w:val="20"/>
          <w:szCs w:val="20"/>
        </w:rPr>
        <w:t>ella</w:t>
      </w:r>
      <w:r w:rsidRPr="005F22FA">
        <w:rPr>
          <w:rFonts w:ascii="Palatino" w:hAnsi="Palatino"/>
          <w:i/>
          <w:iCs/>
          <w:sz w:val="20"/>
          <w:szCs w:val="20"/>
        </w:rPr>
        <w:t xml:space="preserve"> 1. </w:t>
      </w:r>
      <w:r w:rsidR="00E96DAE" w:rsidRPr="005F22FA">
        <w:rPr>
          <w:rFonts w:ascii="Palatino" w:hAnsi="Palatino"/>
          <w:i/>
          <w:sz w:val="20"/>
        </w:rPr>
        <w:t>Didascalia Palatino</w:t>
      </w:r>
      <w:r w:rsidR="00E96DAE" w:rsidRPr="005F22FA">
        <w:rPr>
          <w:rFonts w:ascii="Palatino" w:hAnsi="Palatino"/>
          <w:i/>
          <w:spacing w:val="-1"/>
          <w:sz w:val="20"/>
        </w:rPr>
        <w:t xml:space="preserve"> </w:t>
      </w:r>
      <w:r w:rsidR="00E96DAE" w:rsidRPr="005F22FA">
        <w:rPr>
          <w:rFonts w:ascii="Palatino" w:hAnsi="Palatino"/>
          <w:i/>
          <w:sz w:val="20"/>
        </w:rPr>
        <w:t xml:space="preserve">10 </w:t>
      </w:r>
      <w:proofErr w:type="spellStart"/>
      <w:r w:rsidR="00E96DAE" w:rsidRPr="005F22FA">
        <w:rPr>
          <w:rFonts w:ascii="Palatino" w:hAnsi="Palatino"/>
          <w:i/>
          <w:sz w:val="20"/>
        </w:rPr>
        <w:t>pt</w:t>
      </w:r>
      <w:proofErr w:type="spellEnd"/>
      <w:r w:rsidR="00E96DAE" w:rsidRPr="005F22FA">
        <w:rPr>
          <w:rFonts w:ascii="Palatino" w:hAnsi="Palatino"/>
          <w:i/>
          <w:sz w:val="20"/>
        </w:rPr>
        <w:t xml:space="preserve"> </w:t>
      </w:r>
      <w:r w:rsidR="00E96DAE" w:rsidRPr="005F22FA">
        <w:rPr>
          <w:rFonts w:ascii="Palatino" w:hAnsi="Palatino"/>
          <w:i/>
          <w:spacing w:val="-2"/>
          <w:sz w:val="20"/>
        </w:rPr>
        <w:t>corsivo senza punto finale</w:t>
      </w:r>
    </w:p>
    <w:tbl>
      <w:tblPr>
        <w:tblStyle w:val="Grigliatabellachiara"/>
        <w:tblW w:w="7115" w:type="dxa"/>
        <w:jc w:val="center"/>
        <w:tblLook w:val="04A0" w:firstRow="1" w:lastRow="0" w:firstColumn="1" w:lastColumn="0" w:noHBand="0" w:noVBand="1"/>
      </w:tblPr>
      <w:tblGrid>
        <w:gridCol w:w="2177"/>
        <w:gridCol w:w="2528"/>
        <w:gridCol w:w="2410"/>
      </w:tblGrid>
      <w:tr w:rsidR="00E935F0" w:rsidRPr="005F22FA" w:rsidTr="00E96DAE">
        <w:trPr>
          <w:jc w:val="center"/>
        </w:trPr>
        <w:tc>
          <w:tcPr>
            <w:tcW w:w="2177" w:type="dxa"/>
          </w:tcPr>
          <w:p w:rsidR="00E935F0" w:rsidRPr="005F22FA" w:rsidRDefault="00E935F0"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c>
          <w:tcPr>
            <w:tcW w:w="2528" w:type="dxa"/>
          </w:tcPr>
          <w:p w:rsidR="00E935F0" w:rsidRPr="005F22FA" w:rsidRDefault="00E935F0"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c>
          <w:tcPr>
            <w:tcW w:w="2410" w:type="dxa"/>
          </w:tcPr>
          <w:p w:rsidR="00E935F0" w:rsidRPr="005F22FA" w:rsidRDefault="00E935F0"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r>
      <w:tr w:rsidR="00E935F0" w:rsidRPr="005F22FA" w:rsidTr="00E96DAE">
        <w:trPr>
          <w:jc w:val="center"/>
        </w:trPr>
        <w:tc>
          <w:tcPr>
            <w:tcW w:w="2177" w:type="dxa"/>
          </w:tcPr>
          <w:p w:rsidR="00E935F0" w:rsidRPr="005F22FA" w:rsidRDefault="00E935F0"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E935F0" w:rsidRPr="005F22FA" w:rsidRDefault="00E935F0" w:rsidP="007914C9">
            <w:pPr>
              <w:widowControl w:val="0"/>
              <w:spacing w:line="276" w:lineRule="auto"/>
              <w:jc w:val="center"/>
              <w:rPr>
                <w:rFonts w:ascii="Palatino" w:hAnsi="Palatino"/>
                <w:sz w:val="18"/>
                <w:szCs w:val="18"/>
              </w:rPr>
            </w:pPr>
            <w:r w:rsidRPr="005F22FA">
              <w:rPr>
                <w:rFonts w:ascii="Palatino" w:hAnsi="Palatino"/>
                <w:sz w:val="18"/>
                <w:szCs w:val="18"/>
              </w:rPr>
              <w:t>12</w:t>
            </w:r>
          </w:p>
        </w:tc>
        <w:tc>
          <w:tcPr>
            <w:tcW w:w="2410" w:type="dxa"/>
          </w:tcPr>
          <w:p w:rsidR="00E935F0" w:rsidRPr="005F22FA" w:rsidRDefault="00E935F0" w:rsidP="007914C9">
            <w:pPr>
              <w:widowControl w:val="0"/>
              <w:spacing w:line="276" w:lineRule="auto"/>
              <w:jc w:val="right"/>
              <w:rPr>
                <w:rFonts w:ascii="Palatino" w:hAnsi="Palatino"/>
                <w:sz w:val="18"/>
                <w:szCs w:val="18"/>
              </w:rPr>
            </w:pPr>
            <w:r w:rsidRPr="005F22FA">
              <w:rPr>
                <w:rFonts w:ascii="Palatino" w:hAnsi="Palatino"/>
                <w:sz w:val="18"/>
                <w:szCs w:val="18"/>
              </w:rPr>
              <w:t>12.45</w:t>
            </w:r>
          </w:p>
        </w:tc>
      </w:tr>
      <w:tr w:rsidR="00E935F0" w:rsidRPr="005F22FA" w:rsidTr="00E96DAE">
        <w:trPr>
          <w:jc w:val="center"/>
        </w:trPr>
        <w:tc>
          <w:tcPr>
            <w:tcW w:w="2177" w:type="dxa"/>
          </w:tcPr>
          <w:p w:rsidR="00E935F0" w:rsidRPr="005F22FA" w:rsidRDefault="00E935F0"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E935F0" w:rsidRPr="005F22FA" w:rsidRDefault="00E935F0" w:rsidP="007914C9">
            <w:pPr>
              <w:widowControl w:val="0"/>
              <w:spacing w:line="276" w:lineRule="auto"/>
              <w:jc w:val="center"/>
              <w:rPr>
                <w:rFonts w:ascii="Palatino" w:hAnsi="Palatino"/>
                <w:sz w:val="18"/>
                <w:szCs w:val="18"/>
              </w:rPr>
            </w:pPr>
            <w:r w:rsidRPr="005F22FA">
              <w:rPr>
                <w:rFonts w:ascii="Palatino" w:hAnsi="Palatino"/>
                <w:sz w:val="18"/>
                <w:szCs w:val="18"/>
              </w:rPr>
              <w:t>34</w:t>
            </w:r>
          </w:p>
        </w:tc>
        <w:tc>
          <w:tcPr>
            <w:tcW w:w="2410" w:type="dxa"/>
          </w:tcPr>
          <w:p w:rsidR="00E935F0" w:rsidRPr="005F22FA" w:rsidRDefault="00E935F0" w:rsidP="007914C9">
            <w:pPr>
              <w:widowControl w:val="0"/>
              <w:spacing w:line="276" w:lineRule="auto"/>
              <w:jc w:val="right"/>
              <w:rPr>
                <w:rFonts w:ascii="Palatino" w:hAnsi="Palatino"/>
                <w:sz w:val="18"/>
                <w:szCs w:val="18"/>
              </w:rPr>
            </w:pPr>
            <w:r w:rsidRPr="005F22FA">
              <w:rPr>
                <w:rFonts w:ascii="Palatino" w:hAnsi="Palatino"/>
                <w:sz w:val="18"/>
                <w:szCs w:val="18"/>
              </w:rPr>
              <w:t>34.89</w:t>
            </w:r>
          </w:p>
        </w:tc>
      </w:tr>
      <w:tr w:rsidR="00E935F0" w:rsidRPr="005F22FA" w:rsidTr="00E96DAE">
        <w:trPr>
          <w:jc w:val="center"/>
        </w:trPr>
        <w:tc>
          <w:tcPr>
            <w:tcW w:w="2177" w:type="dxa"/>
          </w:tcPr>
          <w:p w:rsidR="00E935F0" w:rsidRPr="005F22FA" w:rsidRDefault="00E935F0"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E935F0" w:rsidRPr="005F22FA" w:rsidRDefault="00E935F0" w:rsidP="007914C9">
            <w:pPr>
              <w:widowControl w:val="0"/>
              <w:spacing w:line="276" w:lineRule="auto"/>
              <w:jc w:val="center"/>
              <w:rPr>
                <w:rFonts w:ascii="Palatino" w:hAnsi="Palatino"/>
                <w:sz w:val="18"/>
                <w:szCs w:val="18"/>
              </w:rPr>
            </w:pPr>
            <w:r w:rsidRPr="005F22FA">
              <w:rPr>
                <w:rFonts w:ascii="Palatino" w:hAnsi="Palatino"/>
                <w:sz w:val="18"/>
                <w:szCs w:val="18"/>
              </w:rPr>
              <w:t>23</w:t>
            </w:r>
          </w:p>
        </w:tc>
        <w:tc>
          <w:tcPr>
            <w:tcW w:w="2410" w:type="dxa"/>
          </w:tcPr>
          <w:p w:rsidR="00E935F0" w:rsidRPr="005F22FA" w:rsidRDefault="00E935F0" w:rsidP="007914C9">
            <w:pPr>
              <w:widowControl w:val="0"/>
              <w:spacing w:line="276" w:lineRule="auto"/>
              <w:jc w:val="right"/>
              <w:rPr>
                <w:rFonts w:ascii="Palatino" w:hAnsi="Palatino"/>
                <w:sz w:val="18"/>
                <w:szCs w:val="18"/>
              </w:rPr>
            </w:pPr>
            <w:r w:rsidRPr="005F22FA">
              <w:rPr>
                <w:rFonts w:ascii="Palatino" w:hAnsi="Palatino"/>
                <w:sz w:val="18"/>
                <w:szCs w:val="18"/>
              </w:rPr>
              <w:t>100.56</w:t>
            </w:r>
          </w:p>
        </w:tc>
      </w:tr>
    </w:tbl>
    <w:p w:rsidR="00E96DAE" w:rsidRPr="005F22FA" w:rsidRDefault="00E96DAE" w:rsidP="005F22FA">
      <w:pPr>
        <w:widowControl w:val="0"/>
        <w:spacing w:before="60" w:line="276" w:lineRule="auto"/>
        <w:ind w:left="1276"/>
        <w:rPr>
          <w:rFonts w:ascii="Palatino" w:hAnsi="Palatino"/>
          <w:i/>
          <w:iCs/>
          <w:sz w:val="16"/>
          <w:szCs w:val="16"/>
        </w:rPr>
      </w:pPr>
      <w:r w:rsidRPr="005F22FA">
        <w:rPr>
          <w:rFonts w:ascii="Palatino" w:hAnsi="Palatino"/>
          <w:i/>
          <w:iCs/>
          <w:sz w:val="16"/>
          <w:szCs w:val="16"/>
        </w:rPr>
        <w:t>Not</w:t>
      </w:r>
      <w:r w:rsidR="00964111">
        <w:rPr>
          <w:rFonts w:ascii="Palatino" w:hAnsi="Palatino"/>
          <w:i/>
          <w:iCs/>
          <w:sz w:val="16"/>
          <w:szCs w:val="16"/>
        </w:rPr>
        <w:t>a</w:t>
      </w:r>
      <w:r w:rsidRPr="005F22FA">
        <w:rPr>
          <w:rFonts w:ascii="Palatino" w:hAnsi="Palatino"/>
          <w:sz w:val="16"/>
          <w:szCs w:val="16"/>
        </w:rPr>
        <w:t xml:space="preserve">: font palatino 8. La nota va allineata con l’inizio della tabella. Spaziatura: prima 3 </w:t>
      </w:r>
      <w:proofErr w:type="spellStart"/>
      <w:r w:rsidRPr="005F22FA">
        <w:rPr>
          <w:rFonts w:ascii="Palatino" w:hAnsi="Palatino"/>
          <w:sz w:val="16"/>
          <w:szCs w:val="16"/>
        </w:rPr>
        <w:t>pt</w:t>
      </w:r>
      <w:proofErr w:type="spellEnd"/>
      <w:r w:rsidRPr="005F22FA">
        <w:rPr>
          <w:rFonts w:ascii="Palatino" w:hAnsi="Palatino"/>
          <w:sz w:val="16"/>
          <w:szCs w:val="16"/>
        </w:rPr>
        <w:t xml:space="preserve">, dopo 0 </w:t>
      </w:r>
      <w:proofErr w:type="spellStart"/>
      <w:r w:rsidRPr="005F22FA">
        <w:rPr>
          <w:rFonts w:ascii="Palatino" w:hAnsi="Palatino"/>
          <w:sz w:val="16"/>
          <w:szCs w:val="16"/>
        </w:rPr>
        <w:t>pt</w:t>
      </w:r>
      <w:proofErr w:type="spellEnd"/>
      <w:r w:rsidRPr="005F22FA">
        <w:rPr>
          <w:rFonts w:ascii="Palatino" w:hAnsi="Palatino"/>
          <w:sz w:val="16"/>
          <w:szCs w:val="16"/>
        </w:rPr>
        <w:t>.</w:t>
      </w:r>
    </w:p>
    <w:p w:rsidR="007914C9" w:rsidRPr="005F22FA" w:rsidRDefault="007914C9" w:rsidP="007914C9">
      <w:pPr>
        <w:widowControl w:val="0"/>
        <w:spacing w:before="360" w:after="80" w:line="276" w:lineRule="auto"/>
        <w:jc w:val="center"/>
        <w:rPr>
          <w:rFonts w:ascii="Palatino" w:hAnsi="Palatino"/>
          <w:sz w:val="20"/>
          <w:szCs w:val="20"/>
        </w:rPr>
      </w:pPr>
      <w:r w:rsidRPr="005F22FA">
        <w:rPr>
          <w:rFonts w:ascii="Palatino" w:hAnsi="Palatino"/>
          <w:i/>
          <w:iCs/>
          <w:sz w:val="20"/>
          <w:szCs w:val="20"/>
        </w:rPr>
        <w:t xml:space="preserve">Tabella 2. </w:t>
      </w:r>
      <w:r w:rsidRPr="005F22FA">
        <w:rPr>
          <w:rFonts w:ascii="Palatino" w:hAnsi="Palatino"/>
          <w:i/>
          <w:sz w:val="20"/>
        </w:rPr>
        <w:t>Didascalia Palatino</w:t>
      </w:r>
      <w:r w:rsidRPr="005F22FA">
        <w:rPr>
          <w:rFonts w:ascii="Palatino" w:hAnsi="Palatino"/>
          <w:i/>
          <w:spacing w:val="-1"/>
          <w:sz w:val="20"/>
        </w:rPr>
        <w:t xml:space="preserve"> </w:t>
      </w:r>
      <w:r w:rsidRPr="005F22FA">
        <w:rPr>
          <w:rFonts w:ascii="Palatino" w:hAnsi="Palatino"/>
          <w:i/>
          <w:sz w:val="20"/>
        </w:rPr>
        <w:t xml:space="preserve">10 </w:t>
      </w:r>
      <w:proofErr w:type="spellStart"/>
      <w:r w:rsidRPr="005F22FA">
        <w:rPr>
          <w:rFonts w:ascii="Palatino" w:hAnsi="Palatino"/>
          <w:i/>
          <w:sz w:val="20"/>
        </w:rPr>
        <w:t>pt</w:t>
      </w:r>
      <w:proofErr w:type="spellEnd"/>
      <w:r w:rsidRPr="005F22FA">
        <w:rPr>
          <w:rFonts w:ascii="Palatino" w:hAnsi="Palatino"/>
          <w:i/>
          <w:sz w:val="20"/>
        </w:rPr>
        <w:t xml:space="preserve"> </w:t>
      </w:r>
      <w:r w:rsidRPr="005F22FA">
        <w:rPr>
          <w:rFonts w:ascii="Palatino" w:hAnsi="Palatino"/>
          <w:i/>
          <w:spacing w:val="-2"/>
          <w:sz w:val="20"/>
        </w:rPr>
        <w:t>corsivo senza punto finale</w:t>
      </w:r>
    </w:p>
    <w:tbl>
      <w:tblPr>
        <w:tblStyle w:val="Grigliatabellachiara"/>
        <w:tblW w:w="7115" w:type="dxa"/>
        <w:jc w:val="center"/>
        <w:tblLook w:val="04A0" w:firstRow="1" w:lastRow="0" w:firstColumn="1" w:lastColumn="0" w:noHBand="0" w:noVBand="1"/>
      </w:tblPr>
      <w:tblGrid>
        <w:gridCol w:w="2177"/>
        <w:gridCol w:w="2528"/>
        <w:gridCol w:w="2410"/>
      </w:tblGrid>
      <w:tr w:rsidR="007914C9" w:rsidRPr="005F22FA" w:rsidTr="00050B8B">
        <w:trPr>
          <w:jc w:val="center"/>
        </w:trPr>
        <w:tc>
          <w:tcPr>
            <w:tcW w:w="2177" w:type="dxa"/>
          </w:tcPr>
          <w:p w:rsidR="007914C9" w:rsidRPr="005F22FA" w:rsidRDefault="007914C9"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c>
          <w:tcPr>
            <w:tcW w:w="2528" w:type="dxa"/>
          </w:tcPr>
          <w:p w:rsidR="007914C9" w:rsidRPr="005F22FA" w:rsidRDefault="007914C9"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c>
          <w:tcPr>
            <w:tcW w:w="2410" w:type="dxa"/>
          </w:tcPr>
          <w:p w:rsidR="007914C9" w:rsidRPr="005F22FA" w:rsidRDefault="007914C9"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r>
      <w:tr w:rsidR="007914C9" w:rsidRPr="005F22FA" w:rsidTr="00050B8B">
        <w:trPr>
          <w:jc w:val="center"/>
        </w:trPr>
        <w:tc>
          <w:tcPr>
            <w:tcW w:w="2177" w:type="dxa"/>
          </w:tcPr>
          <w:p w:rsidR="007914C9" w:rsidRPr="005F22FA" w:rsidRDefault="007914C9"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7914C9" w:rsidRPr="005F22FA" w:rsidRDefault="007914C9" w:rsidP="007914C9">
            <w:pPr>
              <w:widowControl w:val="0"/>
              <w:spacing w:line="276" w:lineRule="auto"/>
              <w:jc w:val="center"/>
              <w:rPr>
                <w:rFonts w:ascii="Palatino" w:hAnsi="Palatino"/>
                <w:sz w:val="18"/>
                <w:szCs w:val="18"/>
              </w:rPr>
            </w:pPr>
            <w:r w:rsidRPr="005F22FA">
              <w:rPr>
                <w:rFonts w:ascii="Palatino" w:hAnsi="Palatino"/>
                <w:sz w:val="18"/>
                <w:szCs w:val="18"/>
              </w:rPr>
              <w:t>12</w:t>
            </w:r>
          </w:p>
        </w:tc>
        <w:tc>
          <w:tcPr>
            <w:tcW w:w="2410" w:type="dxa"/>
          </w:tcPr>
          <w:p w:rsidR="007914C9" w:rsidRPr="005F22FA" w:rsidRDefault="007914C9" w:rsidP="007914C9">
            <w:pPr>
              <w:widowControl w:val="0"/>
              <w:spacing w:line="276" w:lineRule="auto"/>
              <w:jc w:val="right"/>
              <w:rPr>
                <w:rFonts w:ascii="Palatino" w:hAnsi="Palatino"/>
                <w:sz w:val="18"/>
                <w:szCs w:val="18"/>
              </w:rPr>
            </w:pPr>
            <w:r w:rsidRPr="005F22FA">
              <w:rPr>
                <w:rFonts w:ascii="Palatino" w:hAnsi="Palatino"/>
                <w:sz w:val="18"/>
                <w:szCs w:val="18"/>
              </w:rPr>
              <w:t>12.45</w:t>
            </w:r>
          </w:p>
        </w:tc>
      </w:tr>
      <w:tr w:rsidR="007914C9" w:rsidRPr="005F22FA" w:rsidTr="00050B8B">
        <w:trPr>
          <w:jc w:val="center"/>
        </w:trPr>
        <w:tc>
          <w:tcPr>
            <w:tcW w:w="2177" w:type="dxa"/>
          </w:tcPr>
          <w:p w:rsidR="007914C9" w:rsidRPr="005F22FA" w:rsidRDefault="007914C9"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7914C9" w:rsidRPr="005F22FA" w:rsidRDefault="007914C9" w:rsidP="007914C9">
            <w:pPr>
              <w:widowControl w:val="0"/>
              <w:spacing w:line="276" w:lineRule="auto"/>
              <w:jc w:val="center"/>
              <w:rPr>
                <w:rFonts w:ascii="Palatino" w:hAnsi="Palatino"/>
                <w:sz w:val="18"/>
                <w:szCs w:val="18"/>
              </w:rPr>
            </w:pPr>
            <w:r w:rsidRPr="005F22FA">
              <w:rPr>
                <w:rFonts w:ascii="Palatino" w:hAnsi="Palatino"/>
                <w:sz w:val="18"/>
                <w:szCs w:val="18"/>
              </w:rPr>
              <w:t>34</w:t>
            </w:r>
          </w:p>
        </w:tc>
        <w:tc>
          <w:tcPr>
            <w:tcW w:w="2410" w:type="dxa"/>
          </w:tcPr>
          <w:p w:rsidR="007914C9" w:rsidRPr="005F22FA" w:rsidRDefault="007914C9" w:rsidP="007914C9">
            <w:pPr>
              <w:widowControl w:val="0"/>
              <w:spacing w:line="276" w:lineRule="auto"/>
              <w:jc w:val="right"/>
              <w:rPr>
                <w:rFonts w:ascii="Palatino" w:hAnsi="Palatino"/>
                <w:sz w:val="18"/>
                <w:szCs w:val="18"/>
              </w:rPr>
            </w:pPr>
            <w:r w:rsidRPr="005F22FA">
              <w:rPr>
                <w:rFonts w:ascii="Palatino" w:hAnsi="Palatino"/>
                <w:sz w:val="18"/>
                <w:szCs w:val="18"/>
              </w:rPr>
              <w:t>34.89</w:t>
            </w:r>
          </w:p>
        </w:tc>
      </w:tr>
      <w:tr w:rsidR="007914C9" w:rsidRPr="005F22FA" w:rsidTr="00050B8B">
        <w:trPr>
          <w:jc w:val="center"/>
        </w:trPr>
        <w:tc>
          <w:tcPr>
            <w:tcW w:w="2177" w:type="dxa"/>
          </w:tcPr>
          <w:p w:rsidR="007914C9" w:rsidRPr="005F22FA" w:rsidRDefault="007914C9"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7914C9" w:rsidRPr="005F22FA" w:rsidRDefault="007914C9" w:rsidP="007914C9">
            <w:pPr>
              <w:widowControl w:val="0"/>
              <w:spacing w:line="276" w:lineRule="auto"/>
              <w:jc w:val="center"/>
              <w:rPr>
                <w:rFonts w:ascii="Palatino" w:hAnsi="Palatino"/>
                <w:sz w:val="18"/>
                <w:szCs w:val="18"/>
              </w:rPr>
            </w:pPr>
            <w:r w:rsidRPr="005F22FA">
              <w:rPr>
                <w:rFonts w:ascii="Palatino" w:hAnsi="Palatino"/>
                <w:sz w:val="18"/>
                <w:szCs w:val="18"/>
              </w:rPr>
              <w:t>23</w:t>
            </w:r>
          </w:p>
        </w:tc>
        <w:tc>
          <w:tcPr>
            <w:tcW w:w="2410" w:type="dxa"/>
          </w:tcPr>
          <w:p w:rsidR="007914C9" w:rsidRPr="005F22FA" w:rsidRDefault="007914C9" w:rsidP="007914C9">
            <w:pPr>
              <w:widowControl w:val="0"/>
              <w:spacing w:line="276" w:lineRule="auto"/>
              <w:jc w:val="right"/>
              <w:rPr>
                <w:rFonts w:ascii="Palatino" w:hAnsi="Palatino"/>
                <w:sz w:val="18"/>
                <w:szCs w:val="18"/>
              </w:rPr>
            </w:pPr>
            <w:r w:rsidRPr="005F22FA">
              <w:rPr>
                <w:rFonts w:ascii="Palatino" w:hAnsi="Palatino"/>
                <w:sz w:val="18"/>
                <w:szCs w:val="18"/>
              </w:rPr>
              <w:t>100.56</w:t>
            </w:r>
          </w:p>
        </w:tc>
      </w:tr>
      <w:tr w:rsidR="007914C9" w:rsidRPr="005F22FA" w:rsidTr="00050B8B">
        <w:trPr>
          <w:jc w:val="center"/>
        </w:trPr>
        <w:tc>
          <w:tcPr>
            <w:tcW w:w="2177" w:type="dxa"/>
          </w:tcPr>
          <w:p w:rsidR="007914C9" w:rsidRPr="005F22FA" w:rsidRDefault="007914C9" w:rsidP="007914C9">
            <w:pPr>
              <w:widowControl w:val="0"/>
              <w:spacing w:line="276" w:lineRule="auto"/>
              <w:rPr>
                <w:rFonts w:ascii="Palatino" w:hAnsi="Palatino"/>
                <w:sz w:val="18"/>
                <w:szCs w:val="18"/>
              </w:rPr>
            </w:pPr>
          </w:p>
        </w:tc>
        <w:tc>
          <w:tcPr>
            <w:tcW w:w="2528" w:type="dxa"/>
          </w:tcPr>
          <w:p w:rsidR="007914C9" w:rsidRPr="005F22FA" w:rsidRDefault="007914C9" w:rsidP="007914C9">
            <w:pPr>
              <w:widowControl w:val="0"/>
              <w:spacing w:line="276" w:lineRule="auto"/>
              <w:jc w:val="center"/>
              <w:rPr>
                <w:rFonts w:ascii="Palatino" w:hAnsi="Palatino"/>
                <w:sz w:val="18"/>
                <w:szCs w:val="18"/>
              </w:rPr>
            </w:pPr>
          </w:p>
        </w:tc>
        <w:tc>
          <w:tcPr>
            <w:tcW w:w="2410" w:type="dxa"/>
          </w:tcPr>
          <w:p w:rsidR="007914C9" w:rsidRPr="005F22FA" w:rsidRDefault="007914C9" w:rsidP="007914C9">
            <w:pPr>
              <w:widowControl w:val="0"/>
              <w:spacing w:line="276" w:lineRule="auto"/>
              <w:jc w:val="right"/>
              <w:rPr>
                <w:rFonts w:ascii="Palatino" w:hAnsi="Palatino"/>
                <w:sz w:val="18"/>
                <w:szCs w:val="18"/>
              </w:rPr>
            </w:pPr>
          </w:p>
        </w:tc>
      </w:tr>
    </w:tbl>
    <w:p w:rsidR="007914C9" w:rsidRPr="005F22FA" w:rsidRDefault="007914C9" w:rsidP="005F22FA">
      <w:pPr>
        <w:widowControl w:val="0"/>
        <w:spacing w:before="60" w:line="276" w:lineRule="auto"/>
        <w:ind w:left="1276"/>
        <w:rPr>
          <w:rFonts w:ascii="Palatino" w:hAnsi="Palatino"/>
          <w:i/>
          <w:iCs/>
          <w:sz w:val="16"/>
          <w:szCs w:val="16"/>
        </w:rPr>
      </w:pPr>
      <w:r w:rsidRPr="005F22FA">
        <w:rPr>
          <w:rFonts w:ascii="Palatino" w:hAnsi="Palatino"/>
          <w:i/>
          <w:iCs/>
          <w:sz w:val="16"/>
          <w:szCs w:val="16"/>
        </w:rPr>
        <w:t>Not</w:t>
      </w:r>
      <w:r w:rsidR="00964111">
        <w:rPr>
          <w:rFonts w:ascii="Palatino" w:hAnsi="Palatino"/>
          <w:i/>
          <w:iCs/>
          <w:sz w:val="16"/>
          <w:szCs w:val="16"/>
        </w:rPr>
        <w:t>a</w:t>
      </w:r>
      <w:r w:rsidRPr="005F22FA">
        <w:rPr>
          <w:rFonts w:ascii="Palatino" w:hAnsi="Palatino"/>
          <w:sz w:val="16"/>
          <w:szCs w:val="16"/>
        </w:rPr>
        <w:t xml:space="preserve">: font palatino 8. La nota va allineata con l’inizio della tabella. Spaziatura: prima 3 </w:t>
      </w:r>
      <w:proofErr w:type="spellStart"/>
      <w:r w:rsidRPr="005F22FA">
        <w:rPr>
          <w:rFonts w:ascii="Palatino" w:hAnsi="Palatino"/>
          <w:sz w:val="16"/>
          <w:szCs w:val="16"/>
        </w:rPr>
        <w:t>pt</w:t>
      </w:r>
      <w:proofErr w:type="spellEnd"/>
      <w:r w:rsidRPr="005F22FA">
        <w:rPr>
          <w:rFonts w:ascii="Palatino" w:hAnsi="Palatino"/>
          <w:sz w:val="16"/>
          <w:szCs w:val="16"/>
        </w:rPr>
        <w:t xml:space="preserve">, dopo 0 </w:t>
      </w:r>
      <w:proofErr w:type="spellStart"/>
      <w:r w:rsidRPr="005F22FA">
        <w:rPr>
          <w:rFonts w:ascii="Palatino" w:hAnsi="Palatino"/>
          <w:sz w:val="16"/>
          <w:szCs w:val="16"/>
        </w:rPr>
        <w:t>pt</w:t>
      </w:r>
      <w:proofErr w:type="spellEnd"/>
      <w:r w:rsidRPr="005F22FA">
        <w:rPr>
          <w:rFonts w:ascii="Palatino" w:hAnsi="Palatino"/>
          <w:sz w:val="16"/>
          <w:szCs w:val="16"/>
        </w:rPr>
        <w:t>.</w:t>
      </w:r>
    </w:p>
    <w:p w:rsidR="007914C9" w:rsidRDefault="007914C9" w:rsidP="007914C9">
      <w:pPr>
        <w:pStyle w:val="Titolo2"/>
        <w:widowControl w:val="0"/>
        <w:spacing w:before="360" w:line="276" w:lineRule="auto"/>
        <w:ind w:left="0"/>
        <w:rPr>
          <w:rFonts w:ascii="Palatino" w:hAnsi="Palatino"/>
          <w:sz w:val="22"/>
          <w:szCs w:val="22"/>
        </w:rPr>
      </w:pPr>
      <w:r w:rsidRPr="00964111">
        <w:rPr>
          <w:rFonts w:ascii="Palatino" w:hAnsi="Palatino"/>
          <w:sz w:val="22"/>
          <w:szCs w:val="22"/>
        </w:rPr>
        <w:t xml:space="preserve">Dopo la tabella, il primo paragrafo di testo richiede interlinea prima di 18 </w:t>
      </w:r>
      <w:proofErr w:type="spellStart"/>
      <w:r w:rsidRPr="00964111">
        <w:rPr>
          <w:rFonts w:ascii="Palatino" w:hAnsi="Palatino"/>
          <w:sz w:val="22"/>
          <w:szCs w:val="22"/>
        </w:rPr>
        <w:t>pt</w:t>
      </w:r>
      <w:proofErr w:type="spellEnd"/>
      <w:r w:rsidRPr="00964111">
        <w:rPr>
          <w:rFonts w:ascii="Palatino" w:hAnsi="Palatino"/>
          <w:sz w:val="22"/>
          <w:szCs w:val="22"/>
        </w:rPr>
        <w:t>. Il testo che segue una tabella o una figura non deve presentare rientro di prima riga.</w:t>
      </w:r>
    </w:p>
    <w:p w:rsidR="00E96DAE" w:rsidRPr="007914C9" w:rsidRDefault="00E96DAE" w:rsidP="007914C9">
      <w:pPr>
        <w:pStyle w:val="Titolo2"/>
        <w:keepNext/>
        <w:spacing w:before="480" w:after="240" w:line="276" w:lineRule="auto"/>
        <w:ind w:left="0"/>
        <w:rPr>
          <w:rFonts w:ascii="Avenir Next" w:hAnsi="Avenir Next"/>
          <w:i/>
          <w:iCs/>
          <w:color w:val="408289"/>
        </w:rPr>
      </w:pPr>
      <w:proofErr w:type="spellStart"/>
      <w:r w:rsidRPr="007914C9">
        <w:rPr>
          <w:rFonts w:ascii="Avenir Next" w:hAnsi="Avenir Next"/>
          <w:i/>
          <w:iCs/>
          <w:color w:val="408289"/>
        </w:rPr>
        <w:t>Tables</w:t>
      </w:r>
      <w:proofErr w:type="spellEnd"/>
    </w:p>
    <w:p w:rsidR="00A424AE" w:rsidRDefault="00A424AE" w:rsidP="007914C9">
      <w:pPr>
        <w:pStyle w:val="Titolo2"/>
        <w:widowControl w:val="0"/>
        <w:spacing w:line="276" w:lineRule="auto"/>
        <w:ind w:left="0"/>
        <w:jc w:val="both"/>
        <w:rPr>
          <w:rFonts w:ascii="Palatino" w:hAnsi="Palatino"/>
          <w:sz w:val="22"/>
          <w:szCs w:val="22"/>
        </w:rPr>
      </w:pPr>
      <w:proofErr w:type="spellStart"/>
      <w:r w:rsidRPr="00A424AE">
        <w:rPr>
          <w:rFonts w:ascii="Palatino" w:hAnsi="Palatino"/>
          <w:sz w:val="22"/>
          <w:szCs w:val="22"/>
        </w:rPr>
        <w:t>Tables</w:t>
      </w:r>
      <w:proofErr w:type="spellEnd"/>
      <w:r w:rsidRPr="00A424AE">
        <w:rPr>
          <w:rFonts w:ascii="Palatino" w:hAnsi="Palatino"/>
          <w:sz w:val="22"/>
          <w:szCs w:val="22"/>
        </w:rPr>
        <w:t xml:space="preserve"> must be </w:t>
      </w:r>
      <w:proofErr w:type="spellStart"/>
      <w:r w:rsidRPr="00A424AE">
        <w:rPr>
          <w:rFonts w:ascii="Palatino" w:hAnsi="Palatino"/>
          <w:sz w:val="22"/>
          <w:szCs w:val="22"/>
        </w:rPr>
        <w:t>numbered</w:t>
      </w:r>
      <w:proofErr w:type="spellEnd"/>
      <w:r w:rsidRPr="00A424AE">
        <w:rPr>
          <w:rFonts w:ascii="Palatino" w:hAnsi="Palatino"/>
          <w:sz w:val="22"/>
          <w:szCs w:val="22"/>
        </w:rPr>
        <w:t xml:space="preserve"> </w:t>
      </w:r>
      <w:proofErr w:type="spellStart"/>
      <w:r w:rsidRPr="00A424AE">
        <w:rPr>
          <w:rFonts w:ascii="Palatino" w:hAnsi="Palatino"/>
          <w:sz w:val="22"/>
          <w:szCs w:val="22"/>
        </w:rPr>
        <w:t>consecutively</w:t>
      </w:r>
      <w:proofErr w:type="spellEnd"/>
      <w:r w:rsidRPr="00A424AE">
        <w:rPr>
          <w:rFonts w:ascii="Palatino" w:hAnsi="Palatino"/>
          <w:sz w:val="22"/>
          <w:szCs w:val="22"/>
        </w:rPr>
        <w:t xml:space="preserve"> and </w:t>
      </w:r>
      <w:proofErr w:type="spellStart"/>
      <w:r w:rsidRPr="00A424AE">
        <w:rPr>
          <w:rFonts w:ascii="Palatino" w:hAnsi="Palatino"/>
          <w:sz w:val="22"/>
          <w:szCs w:val="22"/>
        </w:rPr>
        <w:t>explicitly</w:t>
      </w:r>
      <w:proofErr w:type="spellEnd"/>
      <w:r w:rsidRPr="00A424AE">
        <w:rPr>
          <w:rFonts w:ascii="Palatino" w:hAnsi="Palatino"/>
          <w:sz w:val="22"/>
          <w:szCs w:val="22"/>
        </w:rPr>
        <w:t xml:space="preserve"> </w:t>
      </w:r>
      <w:proofErr w:type="spellStart"/>
      <w:r w:rsidRPr="00A424AE">
        <w:rPr>
          <w:rFonts w:ascii="Palatino" w:hAnsi="Palatino"/>
          <w:sz w:val="22"/>
          <w:szCs w:val="22"/>
        </w:rPr>
        <w:t>referred</w:t>
      </w:r>
      <w:proofErr w:type="spellEnd"/>
      <w:r w:rsidRPr="00A424AE">
        <w:rPr>
          <w:rFonts w:ascii="Palatino" w:hAnsi="Palatino"/>
          <w:sz w:val="22"/>
          <w:szCs w:val="22"/>
        </w:rPr>
        <w:t xml:space="preserve"> to in the text. The font </w:t>
      </w:r>
      <w:proofErr w:type="spellStart"/>
      <w:r w:rsidRPr="00A424AE">
        <w:rPr>
          <w:rFonts w:ascii="Palatino" w:hAnsi="Palatino"/>
          <w:sz w:val="22"/>
          <w:szCs w:val="22"/>
        </w:rPr>
        <w:t>is</w:t>
      </w:r>
      <w:proofErr w:type="spellEnd"/>
      <w:r w:rsidRPr="00A424AE">
        <w:rPr>
          <w:rFonts w:ascii="Palatino" w:hAnsi="Palatino"/>
          <w:sz w:val="22"/>
          <w:szCs w:val="22"/>
        </w:rPr>
        <w:t xml:space="preserve"> Palatino, 10 </w:t>
      </w:r>
      <w:proofErr w:type="spellStart"/>
      <w:r w:rsidRPr="00A424AE">
        <w:rPr>
          <w:rFonts w:ascii="Palatino" w:hAnsi="Palatino"/>
          <w:sz w:val="22"/>
          <w:szCs w:val="22"/>
        </w:rPr>
        <w:t>pt</w:t>
      </w:r>
      <w:proofErr w:type="spellEnd"/>
      <w:r w:rsidRPr="00A424AE">
        <w:rPr>
          <w:rFonts w:ascii="Palatino" w:hAnsi="Palatino"/>
          <w:sz w:val="22"/>
          <w:szCs w:val="22"/>
        </w:rPr>
        <w:t xml:space="preserve"> (</w:t>
      </w:r>
      <w:proofErr w:type="spellStart"/>
      <w:r w:rsidRPr="00A424AE">
        <w:rPr>
          <w:rFonts w:ascii="Palatino" w:hAnsi="Palatino"/>
          <w:sz w:val="22"/>
          <w:szCs w:val="22"/>
        </w:rPr>
        <w:t>it</w:t>
      </w:r>
      <w:proofErr w:type="spellEnd"/>
      <w:r w:rsidRPr="00A424AE">
        <w:rPr>
          <w:rFonts w:ascii="Palatino" w:hAnsi="Palatino"/>
          <w:sz w:val="22"/>
          <w:szCs w:val="22"/>
        </w:rPr>
        <w:t xml:space="preserve"> </w:t>
      </w:r>
      <w:proofErr w:type="spellStart"/>
      <w:r w:rsidRPr="00A424AE">
        <w:rPr>
          <w:rFonts w:ascii="Palatino" w:hAnsi="Palatino"/>
          <w:sz w:val="22"/>
          <w:szCs w:val="22"/>
        </w:rPr>
        <w:t>may</w:t>
      </w:r>
      <w:proofErr w:type="spellEnd"/>
      <w:r w:rsidRPr="00A424AE">
        <w:rPr>
          <w:rFonts w:ascii="Palatino" w:hAnsi="Palatino"/>
          <w:sz w:val="22"/>
          <w:szCs w:val="22"/>
        </w:rPr>
        <w:t xml:space="preserve"> be </w:t>
      </w:r>
      <w:proofErr w:type="spellStart"/>
      <w:r w:rsidRPr="00A424AE">
        <w:rPr>
          <w:rFonts w:ascii="Palatino" w:hAnsi="Palatino"/>
          <w:sz w:val="22"/>
          <w:szCs w:val="22"/>
        </w:rPr>
        <w:t>reduced</w:t>
      </w:r>
      <w:proofErr w:type="spellEnd"/>
      <w:r w:rsidRPr="00A424AE">
        <w:rPr>
          <w:rFonts w:ascii="Palatino" w:hAnsi="Palatino"/>
          <w:sz w:val="22"/>
          <w:szCs w:val="22"/>
        </w:rPr>
        <w:t xml:space="preserve"> to 9 or 8 </w:t>
      </w:r>
      <w:proofErr w:type="spellStart"/>
      <w:r w:rsidRPr="00A424AE">
        <w:rPr>
          <w:rFonts w:ascii="Palatino" w:hAnsi="Palatino"/>
          <w:sz w:val="22"/>
          <w:szCs w:val="22"/>
        </w:rPr>
        <w:t>pt</w:t>
      </w:r>
      <w:proofErr w:type="spellEnd"/>
      <w:r w:rsidRPr="00A424AE">
        <w:rPr>
          <w:rFonts w:ascii="Palatino" w:hAnsi="Palatino"/>
          <w:sz w:val="22"/>
          <w:szCs w:val="22"/>
        </w:rPr>
        <w:t xml:space="preserve"> </w:t>
      </w:r>
      <w:proofErr w:type="spellStart"/>
      <w:r w:rsidRPr="00A424AE">
        <w:rPr>
          <w:rFonts w:ascii="Palatino" w:hAnsi="Palatino"/>
          <w:sz w:val="22"/>
          <w:szCs w:val="22"/>
        </w:rPr>
        <w:t>if</w:t>
      </w:r>
      <w:proofErr w:type="spellEnd"/>
      <w:r w:rsidRPr="00A424AE">
        <w:rPr>
          <w:rFonts w:ascii="Palatino" w:hAnsi="Palatino"/>
          <w:sz w:val="22"/>
          <w:szCs w:val="22"/>
        </w:rPr>
        <w:t xml:space="preserve"> </w:t>
      </w:r>
      <w:proofErr w:type="spellStart"/>
      <w:r w:rsidRPr="00A424AE">
        <w:rPr>
          <w:rFonts w:ascii="Palatino" w:hAnsi="Palatino"/>
          <w:sz w:val="22"/>
          <w:szCs w:val="22"/>
        </w:rPr>
        <w:t>necessary</w:t>
      </w:r>
      <w:proofErr w:type="spellEnd"/>
      <w:r w:rsidRPr="00A424AE">
        <w:rPr>
          <w:rFonts w:ascii="Palatino" w:hAnsi="Palatino"/>
          <w:sz w:val="22"/>
          <w:szCs w:val="22"/>
        </w:rPr>
        <w:t xml:space="preserve">). Line </w:t>
      </w:r>
      <w:proofErr w:type="spellStart"/>
      <w:r w:rsidRPr="00A424AE">
        <w:rPr>
          <w:rFonts w:ascii="Palatino" w:hAnsi="Palatino"/>
          <w:sz w:val="22"/>
          <w:szCs w:val="22"/>
        </w:rPr>
        <w:t>spacing</w:t>
      </w:r>
      <w:proofErr w:type="spellEnd"/>
      <w:r w:rsidRPr="00A424AE">
        <w:rPr>
          <w:rFonts w:ascii="Palatino" w:hAnsi="Palatino"/>
          <w:sz w:val="22"/>
          <w:szCs w:val="22"/>
        </w:rPr>
        <w:t xml:space="preserve"> </w:t>
      </w:r>
      <w:proofErr w:type="spellStart"/>
      <w:r w:rsidRPr="00A424AE">
        <w:rPr>
          <w:rFonts w:ascii="Palatino" w:hAnsi="Palatino"/>
          <w:sz w:val="22"/>
          <w:szCs w:val="22"/>
        </w:rPr>
        <w:t>is</w:t>
      </w:r>
      <w:proofErr w:type="spellEnd"/>
      <w:r w:rsidRPr="00A424AE">
        <w:rPr>
          <w:rFonts w:ascii="Palatino" w:hAnsi="Palatino"/>
          <w:sz w:val="22"/>
          <w:szCs w:val="22"/>
        </w:rPr>
        <w:t xml:space="preserve"> 1.15.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caption</w:t>
      </w:r>
      <w:proofErr w:type="spellEnd"/>
      <w:r w:rsidRPr="00A424AE">
        <w:rPr>
          <w:rFonts w:ascii="Palatino" w:hAnsi="Palatino"/>
          <w:sz w:val="22"/>
          <w:szCs w:val="22"/>
        </w:rPr>
        <w:t xml:space="preserve"> </w:t>
      </w:r>
      <w:proofErr w:type="spellStart"/>
      <w:r w:rsidRPr="00A424AE">
        <w:rPr>
          <w:rFonts w:ascii="Palatino" w:hAnsi="Palatino"/>
          <w:sz w:val="22"/>
          <w:szCs w:val="22"/>
        </w:rPr>
        <w:t>has</w:t>
      </w:r>
      <w:proofErr w:type="spellEnd"/>
      <w:r w:rsidRPr="00A424AE">
        <w:rPr>
          <w:rFonts w:ascii="Palatino" w:hAnsi="Palatino"/>
          <w:sz w:val="22"/>
          <w:szCs w:val="22"/>
        </w:rPr>
        <w:t xml:space="preserve"> a </w:t>
      </w:r>
      <w:proofErr w:type="spellStart"/>
      <w:r w:rsidRPr="00A424AE">
        <w:rPr>
          <w:rFonts w:ascii="Palatino" w:hAnsi="Palatino"/>
          <w:sz w:val="22"/>
          <w:szCs w:val="22"/>
        </w:rPr>
        <w:t>spacing</w:t>
      </w:r>
      <w:proofErr w:type="spellEnd"/>
      <w:r w:rsidRPr="00A424AE">
        <w:rPr>
          <w:rFonts w:ascii="Palatino" w:hAnsi="Palatino"/>
          <w:sz w:val="22"/>
          <w:szCs w:val="22"/>
        </w:rPr>
        <w:t xml:space="preserve"> of 1</w:t>
      </w:r>
      <w:r w:rsidR="007914C9">
        <w:rPr>
          <w:rFonts w:ascii="Palatino" w:hAnsi="Palatino"/>
          <w:sz w:val="22"/>
          <w:szCs w:val="22"/>
        </w:rPr>
        <w:t>8</w:t>
      </w:r>
      <w:r w:rsidRPr="00A424AE">
        <w:rPr>
          <w:rFonts w:ascii="Palatino" w:hAnsi="Palatino"/>
          <w:sz w:val="22"/>
          <w:szCs w:val="22"/>
        </w:rPr>
        <w:t xml:space="preserve"> </w:t>
      </w:r>
      <w:proofErr w:type="spellStart"/>
      <w:r w:rsidRPr="00A424AE">
        <w:rPr>
          <w:rFonts w:ascii="Palatino" w:hAnsi="Palatino"/>
          <w:sz w:val="22"/>
          <w:szCs w:val="22"/>
        </w:rPr>
        <w:t>pt</w:t>
      </w:r>
      <w:proofErr w:type="spellEnd"/>
      <w:r w:rsidRPr="00A424AE">
        <w:rPr>
          <w:rFonts w:ascii="Palatino" w:hAnsi="Palatino"/>
          <w:sz w:val="22"/>
          <w:szCs w:val="22"/>
        </w:rPr>
        <w:t xml:space="preserve"> </w:t>
      </w:r>
      <w:proofErr w:type="spellStart"/>
      <w:r w:rsidRPr="00A424AE">
        <w:rPr>
          <w:rFonts w:ascii="Palatino" w:hAnsi="Palatino"/>
          <w:sz w:val="22"/>
          <w:szCs w:val="22"/>
        </w:rPr>
        <w:t>before</w:t>
      </w:r>
      <w:proofErr w:type="spellEnd"/>
      <w:r w:rsidRPr="00A424AE">
        <w:rPr>
          <w:rFonts w:ascii="Palatino" w:hAnsi="Palatino"/>
          <w:sz w:val="22"/>
          <w:szCs w:val="22"/>
        </w:rPr>
        <w:t xml:space="preserve"> and </w:t>
      </w:r>
      <w:r w:rsidR="000B747B">
        <w:rPr>
          <w:rFonts w:ascii="Palatino" w:hAnsi="Palatino"/>
          <w:sz w:val="22"/>
          <w:szCs w:val="22"/>
        </w:rPr>
        <w:t>4</w:t>
      </w:r>
      <w:r w:rsidRPr="00A424AE">
        <w:rPr>
          <w:rFonts w:ascii="Palatino" w:hAnsi="Palatino"/>
          <w:sz w:val="22"/>
          <w:szCs w:val="22"/>
        </w:rPr>
        <w:t xml:space="preserve"> </w:t>
      </w:r>
      <w:proofErr w:type="spellStart"/>
      <w:r w:rsidRPr="00A424AE">
        <w:rPr>
          <w:rFonts w:ascii="Palatino" w:hAnsi="Palatino"/>
          <w:sz w:val="22"/>
          <w:szCs w:val="22"/>
        </w:rPr>
        <w:t>pt</w:t>
      </w:r>
      <w:proofErr w:type="spellEnd"/>
      <w:r w:rsidRPr="00A424AE">
        <w:rPr>
          <w:rFonts w:ascii="Palatino" w:hAnsi="Palatino"/>
          <w:sz w:val="22"/>
          <w:szCs w:val="22"/>
        </w:rPr>
        <w:t xml:space="preserve"> after.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itself</w:t>
      </w:r>
      <w:proofErr w:type="spellEnd"/>
      <w:r w:rsidRPr="00A424AE">
        <w:rPr>
          <w:rFonts w:ascii="Palatino" w:hAnsi="Palatino"/>
          <w:sz w:val="22"/>
          <w:szCs w:val="22"/>
        </w:rPr>
        <w:t xml:space="preserve"> </w:t>
      </w:r>
      <w:proofErr w:type="spellStart"/>
      <w:r w:rsidRPr="00A424AE">
        <w:rPr>
          <w:rFonts w:ascii="Palatino" w:hAnsi="Palatino"/>
          <w:sz w:val="22"/>
          <w:szCs w:val="22"/>
        </w:rPr>
        <w:t>has</w:t>
      </w:r>
      <w:proofErr w:type="spellEnd"/>
      <w:r w:rsidRPr="00A424AE">
        <w:rPr>
          <w:rFonts w:ascii="Palatino" w:hAnsi="Palatino"/>
          <w:sz w:val="22"/>
          <w:szCs w:val="22"/>
        </w:rPr>
        <w:t xml:space="preserve"> a </w:t>
      </w:r>
      <w:proofErr w:type="spellStart"/>
      <w:r w:rsidRPr="00A424AE">
        <w:rPr>
          <w:rFonts w:ascii="Palatino" w:hAnsi="Palatino"/>
          <w:sz w:val="22"/>
          <w:szCs w:val="22"/>
        </w:rPr>
        <w:t>spacing</w:t>
      </w:r>
      <w:proofErr w:type="spellEnd"/>
      <w:r w:rsidRPr="00A424AE">
        <w:rPr>
          <w:rFonts w:ascii="Palatino" w:hAnsi="Palatino"/>
          <w:sz w:val="22"/>
          <w:szCs w:val="22"/>
        </w:rPr>
        <w:t xml:space="preserve"> of 0 </w:t>
      </w:r>
      <w:proofErr w:type="spellStart"/>
      <w:r w:rsidRPr="00A424AE">
        <w:rPr>
          <w:rFonts w:ascii="Palatino" w:hAnsi="Palatino"/>
          <w:sz w:val="22"/>
          <w:szCs w:val="22"/>
        </w:rPr>
        <w:t>pt</w:t>
      </w:r>
      <w:proofErr w:type="spellEnd"/>
      <w:r w:rsidRPr="00A424AE">
        <w:rPr>
          <w:rFonts w:ascii="Palatino" w:hAnsi="Palatino"/>
          <w:sz w:val="22"/>
          <w:szCs w:val="22"/>
        </w:rPr>
        <w:t xml:space="preserve"> </w:t>
      </w:r>
      <w:proofErr w:type="spellStart"/>
      <w:r w:rsidRPr="00A424AE">
        <w:rPr>
          <w:rFonts w:ascii="Palatino" w:hAnsi="Palatino"/>
          <w:sz w:val="22"/>
          <w:szCs w:val="22"/>
        </w:rPr>
        <w:t>before</w:t>
      </w:r>
      <w:proofErr w:type="spellEnd"/>
      <w:r w:rsidRPr="00A424AE">
        <w:rPr>
          <w:rFonts w:ascii="Palatino" w:hAnsi="Palatino"/>
          <w:sz w:val="22"/>
          <w:szCs w:val="22"/>
        </w:rPr>
        <w:t xml:space="preserve"> and after. </w:t>
      </w:r>
      <w:proofErr w:type="spellStart"/>
      <w:r w:rsidRPr="00A424AE">
        <w:rPr>
          <w:rFonts w:ascii="Palatino" w:hAnsi="Palatino"/>
          <w:sz w:val="22"/>
          <w:szCs w:val="22"/>
        </w:rPr>
        <w:t>As</w:t>
      </w:r>
      <w:proofErr w:type="spellEnd"/>
      <w:r w:rsidRPr="00A424AE">
        <w:rPr>
          <w:rFonts w:ascii="Palatino" w:hAnsi="Palatino"/>
          <w:sz w:val="22"/>
          <w:szCs w:val="22"/>
        </w:rPr>
        <w:t xml:space="preserve"> with </w:t>
      </w:r>
      <w:proofErr w:type="spellStart"/>
      <w:r w:rsidRPr="00A424AE">
        <w:rPr>
          <w:rFonts w:ascii="Palatino" w:hAnsi="Palatino"/>
          <w:sz w:val="22"/>
          <w:szCs w:val="22"/>
        </w:rPr>
        <w:t>Figures</w:t>
      </w:r>
      <w:proofErr w:type="spellEnd"/>
      <w:r w:rsidRPr="00A424AE">
        <w:rPr>
          <w:rFonts w:ascii="Palatino" w:hAnsi="Palatino"/>
          <w:sz w:val="22"/>
          <w:szCs w:val="22"/>
        </w:rPr>
        <w:t xml:space="preserve">, </w:t>
      </w:r>
      <w:proofErr w:type="spellStart"/>
      <w:r w:rsidRPr="00A424AE">
        <w:rPr>
          <w:rFonts w:ascii="Palatino" w:hAnsi="Palatino"/>
          <w:sz w:val="22"/>
          <w:szCs w:val="22"/>
        </w:rPr>
        <w:t>parenthetical</w:t>
      </w:r>
      <w:proofErr w:type="spellEnd"/>
      <w:r w:rsidRPr="00A424AE">
        <w:rPr>
          <w:rFonts w:ascii="Palatino" w:hAnsi="Palatino"/>
          <w:sz w:val="22"/>
          <w:szCs w:val="22"/>
        </w:rPr>
        <w:t xml:space="preserve"> </w:t>
      </w:r>
      <w:proofErr w:type="spellStart"/>
      <w:r w:rsidRPr="00A424AE">
        <w:rPr>
          <w:rFonts w:ascii="Palatino" w:hAnsi="Palatino"/>
          <w:sz w:val="22"/>
          <w:szCs w:val="22"/>
        </w:rPr>
        <w:t>references</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be </w:t>
      </w:r>
      <w:proofErr w:type="spellStart"/>
      <w:r w:rsidRPr="00A424AE">
        <w:rPr>
          <w:rFonts w:ascii="Palatino" w:hAnsi="Palatino"/>
          <w:sz w:val="22"/>
          <w:szCs w:val="22"/>
        </w:rPr>
        <w:t>abbreviated</w:t>
      </w:r>
      <w:proofErr w:type="spellEnd"/>
      <w:r w:rsidRPr="00A424AE">
        <w:rPr>
          <w:rFonts w:ascii="Palatino" w:hAnsi="Palatino"/>
          <w:sz w:val="22"/>
          <w:szCs w:val="22"/>
        </w:rPr>
        <w:t xml:space="preserve"> (Tab. 1). </w:t>
      </w:r>
      <w:proofErr w:type="spellStart"/>
      <w:r w:rsidRPr="00A424AE">
        <w:rPr>
          <w:rFonts w:ascii="Palatino" w:hAnsi="Palatino"/>
          <w:sz w:val="22"/>
          <w:szCs w:val="22"/>
        </w:rPr>
        <w:t>Tables</w:t>
      </w:r>
      <w:proofErr w:type="spellEnd"/>
      <w:r w:rsidRPr="00A424AE">
        <w:rPr>
          <w:rFonts w:ascii="Palatino" w:hAnsi="Palatino"/>
          <w:sz w:val="22"/>
          <w:szCs w:val="22"/>
        </w:rPr>
        <w:t xml:space="preserve"> must be centred on the page and must </w:t>
      </w:r>
      <w:proofErr w:type="spellStart"/>
      <w:r w:rsidRPr="00A424AE">
        <w:rPr>
          <w:rFonts w:ascii="Palatino" w:hAnsi="Palatino"/>
          <w:sz w:val="22"/>
          <w:szCs w:val="22"/>
        </w:rPr>
        <w:t>not</w:t>
      </w:r>
      <w:proofErr w:type="spellEnd"/>
      <w:r w:rsidRPr="00A424AE">
        <w:rPr>
          <w:rFonts w:ascii="Palatino" w:hAnsi="Palatino"/>
          <w:sz w:val="22"/>
          <w:szCs w:val="22"/>
        </w:rPr>
        <w:t xml:space="preserve"> </w:t>
      </w:r>
      <w:proofErr w:type="spellStart"/>
      <w:r w:rsidRPr="00A424AE">
        <w:rPr>
          <w:rFonts w:ascii="Palatino" w:hAnsi="Palatino"/>
          <w:sz w:val="22"/>
          <w:szCs w:val="22"/>
        </w:rPr>
        <w:t>exceed</w:t>
      </w:r>
      <w:proofErr w:type="spellEnd"/>
      <w:r w:rsidRPr="00A424AE">
        <w:rPr>
          <w:rFonts w:ascii="Palatino" w:hAnsi="Palatino"/>
          <w:sz w:val="22"/>
          <w:szCs w:val="22"/>
        </w:rPr>
        <w:t xml:space="preserve"> the </w:t>
      </w:r>
      <w:proofErr w:type="spellStart"/>
      <w:r w:rsidRPr="00A424AE">
        <w:rPr>
          <w:rFonts w:ascii="Palatino" w:hAnsi="Palatino"/>
          <w:sz w:val="22"/>
          <w:szCs w:val="22"/>
        </w:rPr>
        <w:t>dimensions</w:t>
      </w:r>
      <w:proofErr w:type="spellEnd"/>
      <w:r w:rsidRPr="00A424AE">
        <w:rPr>
          <w:rFonts w:ascii="Palatino" w:hAnsi="Palatino"/>
          <w:sz w:val="22"/>
          <w:szCs w:val="22"/>
        </w:rPr>
        <w:t xml:space="preserve"> of the text </w:t>
      </w:r>
      <w:proofErr w:type="spellStart"/>
      <w:r w:rsidRPr="00A424AE">
        <w:rPr>
          <w:rFonts w:ascii="Palatino" w:hAnsi="Palatino"/>
          <w:sz w:val="22"/>
          <w:szCs w:val="22"/>
        </w:rPr>
        <w:t>block</w:t>
      </w:r>
      <w:proofErr w:type="spellEnd"/>
      <w:r w:rsidRPr="00A424AE">
        <w:rPr>
          <w:rFonts w:ascii="Palatino" w:hAnsi="Palatino"/>
          <w:sz w:val="22"/>
          <w:szCs w:val="22"/>
        </w:rPr>
        <w:t xml:space="preserve"> </w:t>
      </w:r>
      <w:proofErr w:type="spellStart"/>
      <w:r w:rsidRPr="00A424AE">
        <w:rPr>
          <w:rFonts w:ascii="Palatino" w:hAnsi="Palatino"/>
          <w:sz w:val="22"/>
          <w:szCs w:val="22"/>
        </w:rPr>
        <w:t>specified</w:t>
      </w:r>
      <w:proofErr w:type="spellEnd"/>
      <w:r w:rsidRPr="00A424AE">
        <w:rPr>
          <w:rFonts w:ascii="Palatino" w:hAnsi="Palatino"/>
          <w:sz w:val="22"/>
          <w:szCs w:val="22"/>
        </w:rPr>
        <w:t xml:space="preserve"> by the journal format (maximum 16.5 cm).</w:t>
      </w:r>
    </w:p>
    <w:p w:rsidR="00A424AE" w:rsidRDefault="00A424AE" w:rsidP="007914C9">
      <w:pPr>
        <w:pStyle w:val="Titolo2"/>
        <w:widowControl w:val="0"/>
        <w:spacing w:line="276" w:lineRule="auto"/>
        <w:ind w:left="0" w:firstLine="284"/>
        <w:jc w:val="both"/>
        <w:rPr>
          <w:rFonts w:ascii="Palatino" w:hAnsi="Palatino"/>
          <w:sz w:val="22"/>
          <w:szCs w:val="22"/>
        </w:rPr>
      </w:pPr>
      <w:proofErr w:type="spellStart"/>
      <w:r w:rsidRPr="00A424AE">
        <w:rPr>
          <w:rFonts w:ascii="Palatino" w:hAnsi="Palatino"/>
          <w:sz w:val="22"/>
          <w:szCs w:val="22"/>
        </w:rPr>
        <w:t>Each</w:t>
      </w:r>
      <w:proofErr w:type="spellEnd"/>
      <w:r w:rsidRPr="00A424AE">
        <w:rPr>
          <w:rFonts w:ascii="Palatino" w:hAnsi="Palatino"/>
          <w:sz w:val="22"/>
          <w:szCs w:val="22"/>
        </w:rPr>
        <w:t xml:space="preserve"> </w:t>
      </w:r>
      <w:proofErr w:type="spellStart"/>
      <w:r w:rsidRPr="00A424AE">
        <w:rPr>
          <w:rFonts w:ascii="Palatino" w:hAnsi="Palatino"/>
          <w:sz w:val="22"/>
          <w:szCs w:val="22"/>
        </w:rPr>
        <w:t>table</w:t>
      </w:r>
      <w:proofErr w:type="spellEnd"/>
      <w:r w:rsidRPr="00A424AE">
        <w:rPr>
          <w:rFonts w:ascii="Palatino" w:hAnsi="Palatino"/>
          <w:sz w:val="22"/>
          <w:szCs w:val="22"/>
        </w:rPr>
        <w:t xml:space="preserve"> must be </w:t>
      </w:r>
      <w:proofErr w:type="spellStart"/>
      <w:r w:rsidRPr="00A424AE">
        <w:rPr>
          <w:rFonts w:ascii="Palatino" w:hAnsi="Palatino"/>
          <w:sz w:val="22"/>
          <w:szCs w:val="22"/>
        </w:rPr>
        <w:t>accompanied</w:t>
      </w:r>
      <w:proofErr w:type="spellEnd"/>
      <w:r w:rsidRPr="00A424AE">
        <w:rPr>
          <w:rFonts w:ascii="Palatino" w:hAnsi="Palatino"/>
          <w:sz w:val="22"/>
          <w:szCs w:val="22"/>
        </w:rPr>
        <w:t xml:space="preserve"> by a clear and </w:t>
      </w:r>
      <w:proofErr w:type="spellStart"/>
      <w:r w:rsidRPr="00A424AE">
        <w:rPr>
          <w:rFonts w:ascii="Palatino" w:hAnsi="Palatino"/>
          <w:sz w:val="22"/>
          <w:szCs w:val="22"/>
        </w:rPr>
        <w:t>descriptive</w:t>
      </w:r>
      <w:proofErr w:type="spellEnd"/>
      <w:r w:rsidRPr="00A424AE">
        <w:rPr>
          <w:rFonts w:ascii="Palatino" w:hAnsi="Palatino"/>
          <w:sz w:val="22"/>
          <w:szCs w:val="22"/>
        </w:rPr>
        <w:t xml:space="preserve"> </w:t>
      </w:r>
      <w:proofErr w:type="spellStart"/>
      <w:r w:rsidRPr="00A424AE">
        <w:rPr>
          <w:rFonts w:ascii="Palatino" w:hAnsi="Palatino"/>
          <w:sz w:val="22"/>
          <w:szCs w:val="22"/>
        </w:rPr>
        <w:t>caption</w:t>
      </w:r>
      <w:proofErr w:type="spellEnd"/>
      <w:r w:rsidRPr="00A424AE">
        <w:rPr>
          <w:rFonts w:ascii="Palatino" w:hAnsi="Palatino"/>
          <w:sz w:val="22"/>
          <w:szCs w:val="22"/>
        </w:rPr>
        <w:t xml:space="preserve">, </w:t>
      </w:r>
      <w:proofErr w:type="spellStart"/>
      <w:r w:rsidRPr="00A424AE">
        <w:rPr>
          <w:rFonts w:ascii="Palatino" w:hAnsi="Palatino"/>
          <w:sz w:val="22"/>
          <w:szCs w:val="22"/>
        </w:rPr>
        <w:t>placed</w:t>
      </w:r>
      <w:proofErr w:type="spellEnd"/>
      <w:r w:rsidRPr="00A424AE">
        <w:rPr>
          <w:rFonts w:ascii="Palatino" w:hAnsi="Palatino"/>
          <w:sz w:val="22"/>
          <w:szCs w:val="22"/>
        </w:rPr>
        <w:t xml:space="preserve"> </w:t>
      </w:r>
      <w:proofErr w:type="spellStart"/>
      <w:r w:rsidRPr="00A424AE">
        <w:rPr>
          <w:rFonts w:ascii="Palatino" w:hAnsi="Palatino"/>
          <w:sz w:val="22"/>
          <w:szCs w:val="22"/>
        </w:rPr>
        <w:t>above</w:t>
      </w:r>
      <w:proofErr w:type="spellEnd"/>
      <w:r w:rsidRPr="00A424AE">
        <w:rPr>
          <w:rFonts w:ascii="Palatino" w:hAnsi="Palatino"/>
          <w:sz w:val="22"/>
          <w:szCs w:val="22"/>
        </w:rPr>
        <w:t xml:space="preserve">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Any</w:t>
      </w:r>
      <w:proofErr w:type="spellEnd"/>
      <w:r w:rsidRPr="00A424AE">
        <w:rPr>
          <w:rFonts w:ascii="Palatino" w:hAnsi="Palatino"/>
          <w:sz w:val="22"/>
          <w:szCs w:val="22"/>
        </w:rPr>
        <w:t xml:space="preserve"> </w:t>
      </w:r>
      <w:proofErr w:type="spellStart"/>
      <w:r w:rsidRPr="00A424AE">
        <w:rPr>
          <w:rFonts w:ascii="Palatino" w:hAnsi="Palatino"/>
          <w:sz w:val="22"/>
          <w:szCs w:val="22"/>
        </w:rPr>
        <w:t>table</w:t>
      </w:r>
      <w:proofErr w:type="spellEnd"/>
      <w:r w:rsidRPr="00A424AE">
        <w:rPr>
          <w:rFonts w:ascii="Palatino" w:hAnsi="Palatino"/>
          <w:sz w:val="22"/>
          <w:szCs w:val="22"/>
        </w:rPr>
        <w:t xml:space="preserve"> notes must be </w:t>
      </w:r>
      <w:proofErr w:type="spellStart"/>
      <w:r w:rsidRPr="00A424AE">
        <w:rPr>
          <w:rFonts w:ascii="Palatino" w:hAnsi="Palatino"/>
          <w:sz w:val="22"/>
          <w:szCs w:val="22"/>
        </w:rPr>
        <w:t>inserted</w:t>
      </w:r>
      <w:proofErr w:type="spellEnd"/>
      <w:r w:rsidRPr="00A424AE">
        <w:rPr>
          <w:rFonts w:ascii="Palatino" w:hAnsi="Palatino"/>
          <w:sz w:val="22"/>
          <w:szCs w:val="22"/>
        </w:rPr>
        <w:t xml:space="preserve"> </w:t>
      </w:r>
      <w:proofErr w:type="spellStart"/>
      <w:r w:rsidRPr="00A424AE">
        <w:rPr>
          <w:rFonts w:ascii="Palatino" w:hAnsi="Palatino"/>
          <w:sz w:val="22"/>
          <w:szCs w:val="22"/>
        </w:rPr>
        <w:t>immediately</w:t>
      </w:r>
      <w:proofErr w:type="spellEnd"/>
      <w:r w:rsidRPr="00A424AE">
        <w:rPr>
          <w:rFonts w:ascii="Palatino" w:hAnsi="Palatino"/>
          <w:sz w:val="22"/>
          <w:szCs w:val="22"/>
        </w:rPr>
        <w:t xml:space="preserve"> </w:t>
      </w:r>
      <w:proofErr w:type="spellStart"/>
      <w:r w:rsidRPr="00A424AE">
        <w:rPr>
          <w:rFonts w:ascii="Palatino" w:hAnsi="Palatino"/>
          <w:sz w:val="22"/>
          <w:szCs w:val="22"/>
        </w:rPr>
        <w:t>below</w:t>
      </w:r>
      <w:proofErr w:type="spellEnd"/>
      <w:r w:rsidRPr="00A424AE">
        <w:rPr>
          <w:rFonts w:ascii="Palatino" w:hAnsi="Palatino"/>
          <w:sz w:val="22"/>
          <w:szCs w:val="22"/>
        </w:rPr>
        <w:t xml:space="preserve"> the </w:t>
      </w:r>
      <w:proofErr w:type="spellStart"/>
      <w:r w:rsidRPr="00A424AE">
        <w:rPr>
          <w:rFonts w:ascii="Palatino" w:hAnsi="Palatino"/>
          <w:sz w:val="22"/>
          <w:szCs w:val="22"/>
        </w:rPr>
        <w:t>table</w:t>
      </w:r>
      <w:proofErr w:type="spellEnd"/>
      <w:r w:rsidRPr="00A424AE">
        <w:rPr>
          <w:rFonts w:ascii="Palatino" w:hAnsi="Palatino"/>
          <w:sz w:val="22"/>
          <w:szCs w:val="22"/>
        </w:rPr>
        <w:t xml:space="preserve"> and </w:t>
      </w:r>
      <w:proofErr w:type="spellStart"/>
      <w:r w:rsidRPr="00A424AE">
        <w:rPr>
          <w:rFonts w:ascii="Palatino" w:hAnsi="Palatino"/>
          <w:sz w:val="22"/>
          <w:szCs w:val="22"/>
        </w:rPr>
        <w:t>written</w:t>
      </w:r>
      <w:proofErr w:type="spellEnd"/>
      <w:r w:rsidRPr="00A424AE">
        <w:rPr>
          <w:rFonts w:ascii="Palatino" w:hAnsi="Palatino"/>
          <w:sz w:val="22"/>
          <w:szCs w:val="22"/>
        </w:rPr>
        <w:t xml:space="preserve"> </w:t>
      </w:r>
      <w:proofErr w:type="spellStart"/>
      <w:r w:rsidRPr="00A424AE">
        <w:rPr>
          <w:rFonts w:ascii="Palatino" w:hAnsi="Palatino"/>
          <w:sz w:val="22"/>
          <w:szCs w:val="22"/>
        </w:rPr>
        <w:t>clearly</w:t>
      </w:r>
      <w:proofErr w:type="spellEnd"/>
      <w:r w:rsidRPr="00A424AE">
        <w:rPr>
          <w:rFonts w:ascii="Palatino" w:hAnsi="Palatino"/>
          <w:sz w:val="22"/>
          <w:szCs w:val="22"/>
        </w:rPr>
        <w:t xml:space="preserve"> and </w:t>
      </w:r>
      <w:proofErr w:type="spellStart"/>
      <w:r w:rsidRPr="00A424AE">
        <w:rPr>
          <w:rFonts w:ascii="Palatino" w:hAnsi="Palatino"/>
          <w:sz w:val="22"/>
          <w:szCs w:val="22"/>
        </w:rPr>
        <w:t>concisely</w:t>
      </w:r>
      <w:proofErr w:type="spellEnd"/>
      <w:r w:rsidRPr="00A424AE">
        <w:rPr>
          <w:rFonts w:ascii="Palatino" w:hAnsi="Palatino"/>
          <w:sz w:val="22"/>
          <w:szCs w:val="22"/>
        </w:rPr>
        <w:t xml:space="preserve"> (Tab. 1).</w:t>
      </w:r>
    </w:p>
    <w:p w:rsidR="007914C9" w:rsidRDefault="00A424AE" w:rsidP="007914C9">
      <w:pPr>
        <w:pStyle w:val="Titolo2"/>
        <w:widowControl w:val="0"/>
        <w:spacing w:line="276" w:lineRule="auto"/>
        <w:ind w:left="0" w:firstLine="284"/>
        <w:jc w:val="both"/>
        <w:rPr>
          <w:rFonts w:ascii="Palatino" w:hAnsi="Palatino"/>
          <w:sz w:val="22"/>
          <w:szCs w:val="22"/>
        </w:rPr>
      </w:pPr>
      <w:proofErr w:type="spellStart"/>
      <w:r w:rsidRPr="00A424AE">
        <w:rPr>
          <w:rFonts w:ascii="Palatino" w:hAnsi="Palatino"/>
          <w:sz w:val="22"/>
          <w:szCs w:val="22"/>
        </w:rPr>
        <w:t>Tables</w:t>
      </w:r>
      <w:proofErr w:type="spellEnd"/>
      <w:r w:rsidRPr="00A424AE">
        <w:rPr>
          <w:rFonts w:ascii="Palatino" w:hAnsi="Palatino"/>
          <w:sz w:val="22"/>
          <w:szCs w:val="22"/>
        </w:rPr>
        <w:t xml:space="preserve"> must be </w:t>
      </w:r>
      <w:proofErr w:type="spellStart"/>
      <w:r w:rsidRPr="00A424AE">
        <w:rPr>
          <w:rFonts w:ascii="Palatino" w:hAnsi="Palatino"/>
          <w:sz w:val="22"/>
          <w:szCs w:val="22"/>
        </w:rPr>
        <w:t>designed</w:t>
      </w:r>
      <w:proofErr w:type="spellEnd"/>
      <w:r w:rsidRPr="00A424AE">
        <w:rPr>
          <w:rFonts w:ascii="Palatino" w:hAnsi="Palatino"/>
          <w:sz w:val="22"/>
          <w:szCs w:val="22"/>
        </w:rPr>
        <w:t xml:space="preserve"> to be </w:t>
      </w:r>
      <w:proofErr w:type="spellStart"/>
      <w:r w:rsidRPr="00A424AE">
        <w:rPr>
          <w:rFonts w:ascii="Palatino" w:hAnsi="Palatino"/>
          <w:sz w:val="22"/>
          <w:szCs w:val="22"/>
        </w:rPr>
        <w:t>legible</w:t>
      </w:r>
      <w:proofErr w:type="spellEnd"/>
      <w:r w:rsidRPr="00A424AE">
        <w:rPr>
          <w:rFonts w:ascii="Palatino" w:hAnsi="Palatino"/>
          <w:sz w:val="22"/>
          <w:szCs w:val="22"/>
        </w:rPr>
        <w:t xml:space="preserve"> in </w:t>
      </w:r>
      <w:proofErr w:type="spellStart"/>
      <w:r w:rsidRPr="00A424AE">
        <w:rPr>
          <w:rFonts w:ascii="Palatino" w:hAnsi="Palatino"/>
          <w:sz w:val="22"/>
          <w:szCs w:val="22"/>
        </w:rPr>
        <w:t>print</w:t>
      </w:r>
      <w:proofErr w:type="spellEnd"/>
      <w:r w:rsidRPr="00A424AE">
        <w:rPr>
          <w:rFonts w:ascii="Palatino" w:hAnsi="Palatino"/>
          <w:sz w:val="22"/>
          <w:szCs w:val="22"/>
        </w:rPr>
        <w:t xml:space="preserve"> format, </w:t>
      </w:r>
      <w:proofErr w:type="spellStart"/>
      <w:r w:rsidRPr="00A424AE">
        <w:rPr>
          <w:rFonts w:ascii="Palatino" w:hAnsi="Palatino"/>
          <w:sz w:val="22"/>
          <w:szCs w:val="22"/>
        </w:rPr>
        <w:t>avoiding</w:t>
      </w:r>
      <w:proofErr w:type="spellEnd"/>
      <w:r w:rsidRPr="00A424AE">
        <w:rPr>
          <w:rFonts w:ascii="Palatino" w:hAnsi="Palatino"/>
          <w:sz w:val="22"/>
          <w:szCs w:val="22"/>
        </w:rPr>
        <w:t xml:space="preserve"> </w:t>
      </w:r>
      <w:proofErr w:type="spellStart"/>
      <w:r w:rsidRPr="00A424AE">
        <w:rPr>
          <w:rFonts w:ascii="Palatino" w:hAnsi="Palatino"/>
          <w:sz w:val="22"/>
          <w:szCs w:val="22"/>
        </w:rPr>
        <w:t>excessive</w:t>
      </w:r>
      <w:proofErr w:type="spellEnd"/>
      <w:r w:rsidRPr="00A424AE">
        <w:rPr>
          <w:rFonts w:ascii="Palatino" w:hAnsi="Palatino"/>
          <w:sz w:val="22"/>
          <w:szCs w:val="22"/>
        </w:rPr>
        <w:t xml:space="preserve"> use of </w:t>
      </w:r>
      <w:proofErr w:type="spellStart"/>
      <w:r w:rsidRPr="00A424AE">
        <w:rPr>
          <w:rFonts w:ascii="Palatino" w:hAnsi="Palatino"/>
          <w:sz w:val="22"/>
          <w:szCs w:val="22"/>
        </w:rPr>
        <w:t>rows</w:t>
      </w:r>
      <w:proofErr w:type="spellEnd"/>
      <w:r w:rsidRPr="00A424AE">
        <w:rPr>
          <w:rFonts w:ascii="Palatino" w:hAnsi="Palatino"/>
          <w:sz w:val="22"/>
          <w:szCs w:val="22"/>
        </w:rPr>
        <w:t xml:space="preserve">, </w:t>
      </w:r>
      <w:proofErr w:type="spellStart"/>
      <w:r w:rsidRPr="00A424AE">
        <w:rPr>
          <w:rFonts w:ascii="Palatino" w:hAnsi="Palatino"/>
          <w:sz w:val="22"/>
          <w:szCs w:val="22"/>
        </w:rPr>
        <w:t>columns</w:t>
      </w:r>
      <w:proofErr w:type="spellEnd"/>
      <w:r w:rsidRPr="00A424AE">
        <w:rPr>
          <w:rFonts w:ascii="Palatino" w:hAnsi="Palatino"/>
          <w:sz w:val="22"/>
          <w:szCs w:val="22"/>
        </w:rPr>
        <w:t xml:space="preserve">, or </w:t>
      </w:r>
      <w:proofErr w:type="spellStart"/>
      <w:r w:rsidRPr="00A424AE">
        <w:rPr>
          <w:rFonts w:ascii="Palatino" w:hAnsi="Palatino"/>
          <w:sz w:val="22"/>
          <w:szCs w:val="22"/>
        </w:rPr>
        <w:t>superfluous</w:t>
      </w:r>
      <w:proofErr w:type="spellEnd"/>
      <w:r w:rsidRPr="00A424AE">
        <w:rPr>
          <w:rFonts w:ascii="Palatino" w:hAnsi="Palatino"/>
          <w:sz w:val="22"/>
          <w:szCs w:val="22"/>
        </w:rPr>
        <w:t xml:space="preserve"> </w:t>
      </w:r>
      <w:proofErr w:type="spellStart"/>
      <w:r w:rsidRPr="00A424AE">
        <w:rPr>
          <w:rFonts w:ascii="Palatino" w:hAnsi="Palatino"/>
          <w:sz w:val="22"/>
          <w:szCs w:val="22"/>
        </w:rPr>
        <w:t>graphical</w:t>
      </w:r>
      <w:proofErr w:type="spellEnd"/>
      <w:r w:rsidRPr="00A424AE">
        <w:rPr>
          <w:rFonts w:ascii="Palatino" w:hAnsi="Palatino"/>
          <w:sz w:val="22"/>
          <w:szCs w:val="22"/>
        </w:rPr>
        <w:t xml:space="preserve"> </w:t>
      </w:r>
      <w:proofErr w:type="spellStart"/>
      <w:r w:rsidRPr="00A424AE">
        <w:rPr>
          <w:rFonts w:ascii="Palatino" w:hAnsi="Palatino"/>
          <w:sz w:val="22"/>
          <w:szCs w:val="22"/>
        </w:rPr>
        <w:t>elements</w:t>
      </w:r>
      <w:proofErr w:type="spellEnd"/>
      <w:r w:rsidRPr="00A424AE">
        <w:rPr>
          <w:rFonts w:ascii="Palatino" w:hAnsi="Palatino"/>
          <w:sz w:val="22"/>
          <w:szCs w:val="22"/>
        </w:rPr>
        <w:t xml:space="preserve">. Content must be </w:t>
      </w:r>
      <w:proofErr w:type="spellStart"/>
      <w:r w:rsidRPr="00A424AE">
        <w:rPr>
          <w:rFonts w:ascii="Palatino" w:hAnsi="Palatino"/>
          <w:sz w:val="22"/>
          <w:szCs w:val="22"/>
        </w:rPr>
        <w:t>consistent</w:t>
      </w:r>
      <w:proofErr w:type="spellEnd"/>
      <w:r w:rsidRPr="00A424AE">
        <w:rPr>
          <w:rFonts w:ascii="Palatino" w:hAnsi="Palatino"/>
          <w:sz w:val="22"/>
          <w:szCs w:val="22"/>
        </w:rPr>
        <w:t xml:space="preserve"> with the text and use </w:t>
      </w:r>
      <w:proofErr w:type="spellStart"/>
      <w:r w:rsidRPr="00A424AE">
        <w:rPr>
          <w:rFonts w:ascii="Palatino" w:hAnsi="Palatino"/>
          <w:sz w:val="22"/>
          <w:szCs w:val="22"/>
        </w:rPr>
        <w:t>uniform</w:t>
      </w:r>
      <w:proofErr w:type="spellEnd"/>
      <w:r w:rsidRPr="00A424AE">
        <w:rPr>
          <w:rFonts w:ascii="Palatino" w:hAnsi="Palatino"/>
          <w:sz w:val="22"/>
          <w:szCs w:val="22"/>
        </w:rPr>
        <w:t xml:space="preserve"> </w:t>
      </w:r>
      <w:proofErr w:type="spellStart"/>
      <w:r w:rsidRPr="00A424AE">
        <w:rPr>
          <w:rFonts w:ascii="Palatino" w:hAnsi="Palatino"/>
          <w:sz w:val="22"/>
          <w:szCs w:val="22"/>
        </w:rPr>
        <w:t>terminology</w:t>
      </w:r>
      <w:proofErr w:type="spellEnd"/>
      <w:r w:rsidRPr="00A424AE">
        <w:rPr>
          <w:rFonts w:ascii="Palatino" w:hAnsi="Palatino"/>
          <w:sz w:val="22"/>
          <w:szCs w:val="22"/>
        </w:rPr>
        <w:t xml:space="preserve">. Text </w:t>
      </w:r>
      <w:proofErr w:type="spellStart"/>
      <w:r w:rsidRPr="00A424AE">
        <w:rPr>
          <w:rFonts w:ascii="Palatino" w:hAnsi="Palatino"/>
          <w:sz w:val="22"/>
          <w:szCs w:val="22"/>
        </w:rPr>
        <w:t>within</w:t>
      </w:r>
      <w:proofErr w:type="spellEnd"/>
      <w:r w:rsidRPr="00A424AE">
        <w:rPr>
          <w:rFonts w:ascii="Palatino" w:hAnsi="Palatino"/>
          <w:sz w:val="22"/>
          <w:szCs w:val="22"/>
        </w:rPr>
        <w:t xml:space="preserve"> </w:t>
      </w:r>
      <w:proofErr w:type="spellStart"/>
      <w:r w:rsidRPr="00A424AE">
        <w:rPr>
          <w:rFonts w:ascii="Palatino" w:hAnsi="Palatino"/>
          <w:sz w:val="22"/>
          <w:szCs w:val="22"/>
        </w:rPr>
        <w:t>tables</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be </w:t>
      </w:r>
      <w:proofErr w:type="spellStart"/>
      <w:r w:rsidRPr="00A424AE">
        <w:rPr>
          <w:rFonts w:ascii="Palatino" w:hAnsi="Palatino"/>
          <w:sz w:val="22"/>
          <w:szCs w:val="22"/>
        </w:rPr>
        <w:t>aligned</w:t>
      </w:r>
      <w:proofErr w:type="spellEnd"/>
      <w:r w:rsidRPr="00A424AE">
        <w:rPr>
          <w:rFonts w:ascii="Palatino" w:hAnsi="Palatino"/>
          <w:sz w:val="22"/>
          <w:szCs w:val="22"/>
        </w:rPr>
        <w:t xml:space="preserve"> </w:t>
      </w:r>
      <w:proofErr w:type="spellStart"/>
      <w:r w:rsidRPr="00A424AE">
        <w:rPr>
          <w:rFonts w:ascii="Palatino" w:hAnsi="Palatino"/>
          <w:sz w:val="22"/>
          <w:szCs w:val="22"/>
        </w:rPr>
        <w:t>consistently</w:t>
      </w:r>
      <w:proofErr w:type="spellEnd"/>
      <w:r w:rsidRPr="00A424AE">
        <w:rPr>
          <w:rFonts w:ascii="Palatino" w:hAnsi="Palatino"/>
          <w:sz w:val="22"/>
          <w:szCs w:val="22"/>
        </w:rPr>
        <w:t xml:space="preserve"> and </w:t>
      </w:r>
      <w:proofErr w:type="spellStart"/>
      <w:r w:rsidRPr="00A424AE">
        <w:rPr>
          <w:rFonts w:ascii="Palatino" w:hAnsi="Palatino"/>
          <w:sz w:val="22"/>
          <w:szCs w:val="22"/>
        </w:rPr>
        <w:t>ensure</w:t>
      </w:r>
      <w:proofErr w:type="spellEnd"/>
      <w:r w:rsidRPr="00A424AE">
        <w:rPr>
          <w:rFonts w:ascii="Palatino" w:hAnsi="Palatino"/>
          <w:sz w:val="22"/>
          <w:szCs w:val="22"/>
        </w:rPr>
        <w:t xml:space="preserve"> maximum </w:t>
      </w:r>
      <w:proofErr w:type="spellStart"/>
      <w:r w:rsidRPr="00A424AE">
        <w:rPr>
          <w:rFonts w:ascii="Palatino" w:hAnsi="Palatino"/>
          <w:sz w:val="22"/>
          <w:szCs w:val="22"/>
        </w:rPr>
        <w:t>readability</w:t>
      </w:r>
      <w:proofErr w:type="spellEnd"/>
      <w:r w:rsidRPr="00A424AE">
        <w:rPr>
          <w:rFonts w:ascii="Palatino" w:hAnsi="Palatino"/>
          <w:sz w:val="22"/>
          <w:szCs w:val="22"/>
        </w:rPr>
        <w:t xml:space="preserve">, </w:t>
      </w:r>
      <w:proofErr w:type="spellStart"/>
      <w:r w:rsidRPr="00A424AE">
        <w:rPr>
          <w:rFonts w:ascii="Palatino" w:hAnsi="Palatino"/>
          <w:sz w:val="22"/>
          <w:szCs w:val="22"/>
        </w:rPr>
        <w:t>avoiding</w:t>
      </w:r>
      <w:proofErr w:type="spellEnd"/>
      <w:r w:rsidRPr="00A424AE">
        <w:rPr>
          <w:rFonts w:ascii="Palatino" w:hAnsi="Palatino"/>
          <w:sz w:val="22"/>
          <w:szCs w:val="22"/>
        </w:rPr>
        <w:t xml:space="preserve"> </w:t>
      </w:r>
      <w:proofErr w:type="spellStart"/>
      <w:r w:rsidRPr="00A424AE">
        <w:rPr>
          <w:rFonts w:ascii="Palatino" w:hAnsi="Palatino"/>
          <w:sz w:val="22"/>
          <w:szCs w:val="22"/>
        </w:rPr>
        <w:t>unnecessary</w:t>
      </w:r>
      <w:proofErr w:type="spellEnd"/>
      <w:r w:rsidRPr="00A424AE">
        <w:rPr>
          <w:rFonts w:ascii="Palatino" w:hAnsi="Palatino"/>
          <w:sz w:val="22"/>
          <w:szCs w:val="22"/>
        </w:rPr>
        <w:t xml:space="preserve"> </w:t>
      </w:r>
      <w:proofErr w:type="spellStart"/>
      <w:r w:rsidRPr="00A424AE">
        <w:rPr>
          <w:rFonts w:ascii="Palatino" w:hAnsi="Palatino"/>
          <w:sz w:val="22"/>
          <w:szCs w:val="22"/>
        </w:rPr>
        <w:t>variations</w:t>
      </w:r>
      <w:proofErr w:type="spellEnd"/>
      <w:r w:rsidRPr="00A424AE">
        <w:rPr>
          <w:rFonts w:ascii="Palatino" w:hAnsi="Palatino"/>
          <w:sz w:val="22"/>
          <w:szCs w:val="22"/>
        </w:rPr>
        <w:t xml:space="preserve"> in size, style, or </w:t>
      </w:r>
      <w:proofErr w:type="spellStart"/>
      <w:r w:rsidRPr="00A424AE">
        <w:rPr>
          <w:rFonts w:ascii="Palatino" w:hAnsi="Palatino"/>
          <w:sz w:val="22"/>
          <w:szCs w:val="22"/>
        </w:rPr>
        <w:t>formatting</w:t>
      </w:r>
      <w:proofErr w:type="spellEnd"/>
      <w:r w:rsidRPr="00A424AE">
        <w:rPr>
          <w:rFonts w:ascii="Palatino" w:hAnsi="Palatino"/>
          <w:sz w:val="22"/>
          <w:szCs w:val="22"/>
        </w:rPr>
        <w:t xml:space="preserve"> </w:t>
      </w:r>
      <w:proofErr w:type="spellStart"/>
      <w:r w:rsidRPr="00A424AE">
        <w:rPr>
          <w:rFonts w:ascii="Palatino" w:hAnsi="Palatino"/>
          <w:sz w:val="22"/>
          <w:szCs w:val="22"/>
        </w:rPr>
        <w:t>compared</w:t>
      </w:r>
      <w:proofErr w:type="spellEnd"/>
      <w:r w:rsidRPr="00A424AE">
        <w:rPr>
          <w:rFonts w:ascii="Palatino" w:hAnsi="Palatino"/>
          <w:sz w:val="22"/>
          <w:szCs w:val="22"/>
        </w:rPr>
        <w:t xml:space="preserve"> with the </w:t>
      </w:r>
      <w:proofErr w:type="spellStart"/>
      <w:r w:rsidRPr="00A424AE">
        <w:rPr>
          <w:rFonts w:ascii="Palatino" w:hAnsi="Palatino"/>
          <w:sz w:val="22"/>
          <w:szCs w:val="22"/>
        </w:rPr>
        <w:t>rest</w:t>
      </w:r>
      <w:proofErr w:type="spellEnd"/>
      <w:r w:rsidRPr="00A424AE">
        <w:rPr>
          <w:rFonts w:ascii="Palatino" w:hAnsi="Palatino"/>
          <w:sz w:val="22"/>
          <w:szCs w:val="22"/>
        </w:rPr>
        <w:t xml:space="preserve"> of the </w:t>
      </w:r>
      <w:proofErr w:type="spellStart"/>
      <w:r w:rsidRPr="00A424AE">
        <w:rPr>
          <w:rFonts w:ascii="Palatino" w:hAnsi="Palatino"/>
          <w:sz w:val="22"/>
          <w:szCs w:val="22"/>
        </w:rPr>
        <w:t>article</w:t>
      </w:r>
      <w:proofErr w:type="spellEnd"/>
      <w:r w:rsidRPr="00A424AE">
        <w:rPr>
          <w:rFonts w:ascii="Palatino" w:hAnsi="Palatino"/>
          <w:sz w:val="22"/>
          <w:szCs w:val="22"/>
        </w:rPr>
        <w:t xml:space="preserve">. </w:t>
      </w:r>
      <w:proofErr w:type="spellStart"/>
      <w:r w:rsidRPr="00A424AE">
        <w:rPr>
          <w:rFonts w:ascii="Palatino" w:hAnsi="Palatino"/>
          <w:sz w:val="22"/>
          <w:szCs w:val="22"/>
        </w:rPr>
        <w:t>As</w:t>
      </w:r>
      <w:proofErr w:type="spellEnd"/>
      <w:r w:rsidRPr="00A424AE">
        <w:rPr>
          <w:rFonts w:ascii="Palatino" w:hAnsi="Palatino"/>
          <w:sz w:val="22"/>
          <w:szCs w:val="22"/>
        </w:rPr>
        <w:t xml:space="preserve"> a general rule, the </w:t>
      </w:r>
      <w:proofErr w:type="spellStart"/>
      <w:r w:rsidRPr="00A424AE">
        <w:rPr>
          <w:rFonts w:ascii="Palatino" w:hAnsi="Palatino"/>
          <w:sz w:val="22"/>
          <w:szCs w:val="22"/>
        </w:rPr>
        <w:t>header</w:t>
      </w:r>
      <w:proofErr w:type="spellEnd"/>
      <w:r w:rsidRPr="00A424AE">
        <w:rPr>
          <w:rFonts w:ascii="Palatino" w:hAnsi="Palatino"/>
          <w:sz w:val="22"/>
          <w:szCs w:val="22"/>
        </w:rPr>
        <w:t xml:space="preserve"> </w:t>
      </w:r>
      <w:proofErr w:type="spellStart"/>
      <w:r w:rsidRPr="00A424AE">
        <w:rPr>
          <w:rFonts w:ascii="Palatino" w:hAnsi="Palatino"/>
          <w:sz w:val="22"/>
          <w:szCs w:val="22"/>
        </w:rPr>
        <w:t>row</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be in </w:t>
      </w:r>
      <w:proofErr w:type="spellStart"/>
      <w:r w:rsidRPr="00A424AE">
        <w:rPr>
          <w:rFonts w:ascii="Palatino" w:hAnsi="Palatino"/>
          <w:sz w:val="22"/>
          <w:szCs w:val="22"/>
        </w:rPr>
        <w:t>bold</w:t>
      </w:r>
      <w:proofErr w:type="spellEnd"/>
      <w:r w:rsidRPr="00A424AE">
        <w:rPr>
          <w:rFonts w:ascii="Palatino" w:hAnsi="Palatino"/>
          <w:sz w:val="22"/>
          <w:szCs w:val="22"/>
        </w:rPr>
        <w:t xml:space="preserve"> to </w:t>
      </w:r>
      <w:proofErr w:type="spellStart"/>
      <w:r w:rsidRPr="00A424AE">
        <w:rPr>
          <w:rFonts w:ascii="Palatino" w:hAnsi="Palatino"/>
          <w:sz w:val="22"/>
          <w:szCs w:val="22"/>
        </w:rPr>
        <w:t>clearly</w:t>
      </w:r>
      <w:proofErr w:type="spellEnd"/>
      <w:r w:rsidRPr="00A424AE">
        <w:rPr>
          <w:rFonts w:ascii="Palatino" w:hAnsi="Palatino"/>
          <w:sz w:val="22"/>
          <w:szCs w:val="22"/>
        </w:rPr>
        <w:t xml:space="preserve"> </w:t>
      </w:r>
      <w:proofErr w:type="spellStart"/>
      <w:r w:rsidRPr="00A424AE">
        <w:rPr>
          <w:rFonts w:ascii="Palatino" w:hAnsi="Palatino"/>
          <w:sz w:val="22"/>
          <w:szCs w:val="22"/>
        </w:rPr>
        <w:t>distinguish</w:t>
      </w:r>
      <w:proofErr w:type="spellEnd"/>
      <w:r w:rsidRPr="00A424AE">
        <w:rPr>
          <w:rFonts w:ascii="Palatino" w:hAnsi="Palatino"/>
          <w:sz w:val="22"/>
          <w:szCs w:val="22"/>
        </w:rPr>
        <w:t xml:space="preserve"> </w:t>
      </w:r>
      <w:proofErr w:type="spellStart"/>
      <w:r w:rsidRPr="00A424AE">
        <w:rPr>
          <w:rFonts w:ascii="Palatino" w:hAnsi="Palatino"/>
          <w:sz w:val="22"/>
          <w:szCs w:val="22"/>
        </w:rPr>
        <w:t>it</w:t>
      </w:r>
      <w:proofErr w:type="spellEnd"/>
      <w:r w:rsidRPr="00A424AE">
        <w:rPr>
          <w:rFonts w:ascii="Palatino" w:hAnsi="Palatino"/>
          <w:sz w:val="22"/>
          <w:szCs w:val="22"/>
        </w:rPr>
        <w:t xml:space="preserve"> from the body of the </w:t>
      </w:r>
      <w:proofErr w:type="spellStart"/>
      <w:r w:rsidRPr="00A424AE">
        <w:rPr>
          <w:rFonts w:ascii="Palatino" w:hAnsi="Palatino"/>
          <w:sz w:val="22"/>
          <w:szCs w:val="22"/>
        </w:rPr>
        <w:t>table</w:t>
      </w:r>
      <w:proofErr w:type="spellEnd"/>
      <w:r w:rsidRPr="00A424AE">
        <w:rPr>
          <w:rFonts w:ascii="Palatino" w:hAnsi="Palatino"/>
          <w:sz w:val="22"/>
          <w:szCs w:val="22"/>
        </w:rPr>
        <w:t xml:space="preserve"> and facilitate reading. </w:t>
      </w:r>
      <w:proofErr w:type="spellStart"/>
      <w:r w:rsidRPr="00A424AE">
        <w:rPr>
          <w:rFonts w:ascii="Palatino" w:hAnsi="Palatino"/>
          <w:sz w:val="22"/>
          <w:szCs w:val="22"/>
        </w:rPr>
        <w:t>It</w:t>
      </w:r>
      <w:proofErr w:type="spellEnd"/>
      <w:r w:rsidRPr="00A424AE">
        <w:rPr>
          <w:rFonts w:ascii="Palatino" w:hAnsi="Palatino"/>
          <w:sz w:val="22"/>
          <w:szCs w:val="22"/>
        </w:rPr>
        <w:t xml:space="preserve"> </w:t>
      </w:r>
      <w:proofErr w:type="spellStart"/>
      <w:r w:rsidRPr="00A424AE">
        <w:rPr>
          <w:rFonts w:ascii="Palatino" w:hAnsi="Palatino"/>
          <w:sz w:val="22"/>
          <w:szCs w:val="22"/>
        </w:rPr>
        <w:t>is</w:t>
      </w:r>
      <w:proofErr w:type="spellEnd"/>
      <w:r w:rsidRPr="00A424AE">
        <w:rPr>
          <w:rFonts w:ascii="Palatino" w:hAnsi="Palatino"/>
          <w:sz w:val="22"/>
          <w:szCs w:val="22"/>
        </w:rPr>
        <w:t xml:space="preserve"> </w:t>
      </w:r>
      <w:proofErr w:type="spellStart"/>
      <w:r w:rsidRPr="00A424AE">
        <w:rPr>
          <w:rFonts w:ascii="Palatino" w:hAnsi="Palatino"/>
          <w:sz w:val="22"/>
          <w:szCs w:val="22"/>
        </w:rPr>
        <w:t>advisable</w:t>
      </w:r>
      <w:proofErr w:type="spellEnd"/>
      <w:r w:rsidRPr="00A424AE">
        <w:rPr>
          <w:rFonts w:ascii="Palatino" w:hAnsi="Palatino"/>
          <w:sz w:val="22"/>
          <w:szCs w:val="22"/>
        </w:rPr>
        <w:t xml:space="preserve"> to </w:t>
      </w:r>
      <w:proofErr w:type="spellStart"/>
      <w:r w:rsidRPr="00A424AE">
        <w:rPr>
          <w:rFonts w:ascii="Palatino" w:hAnsi="Palatino"/>
          <w:sz w:val="22"/>
          <w:szCs w:val="22"/>
        </w:rPr>
        <w:t>limit</w:t>
      </w:r>
      <w:proofErr w:type="spellEnd"/>
      <w:r w:rsidRPr="00A424AE">
        <w:rPr>
          <w:rFonts w:ascii="Palatino" w:hAnsi="Palatino"/>
          <w:sz w:val="22"/>
          <w:szCs w:val="22"/>
        </w:rPr>
        <w:t xml:space="preserve"> </w:t>
      </w:r>
      <w:proofErr w:type="spellStart"/>
      <w:r w:rsidRPr="00A424AE">
        <w:rPr>
          <w:rFonts w:ascii="Palatino" w:hAnsi="Palatino"/>
          <w:sz w:val="22"/>
          <w:szCs w:val="22"/>
        </w:rPr>
        <w:t>bold</w:t>
      </w:r>
      <w:proofErr w:type="spellEnd"/>
      <w:r w:rsidRPr="00A424AE">
        <w:rPr>
          <w:rFonts w:ascii="Palatino" w:hAnsi="Palatino"/>
          <w:sz w:val="22"/>
          <w:szCs w:val="22"/>
        </w:rPr>
        <w:t xml:space="preserve"> </w:t>
      </w:r>
      <w:proofErr w:type="spellStart"/>
      <w:r w:rsidRPr="00A424AE">
        <w:rPr>
          <w:rFonts w:ascii="Palatino" w:hAnsi="Palatino"/>
          <w:sz w:val="22"/>
          <w:szCs w:val="22"/>
        </w:rPr>
        <w:t>type</w:t>
      </w:r>
      <w:proofErr w:type="spellEnd"/>
      <w:r w:rsidRPr="00A424AE">
        <w:rPr>
          <w:rFonts w:ascii="Palatino" w:hAnsi="Palatino"/>
          <w:sz w:val="22"/>
          <w:szCs w:val="22"/>
        </w:rPr>
        <w:t xml:space="preserve"> to the </w:t>
      </w:r>
      <w:proofErr w:type="spellStart"/>
      <w:r w:rsidRPr="00A424AE">
        <w:rPr>
          <w:rFonts w:ascii="Palatino" w:hAnsi="Palatino"/>
          <w:sz w:val="22"/>
          <w:szCs w:val="22"/>
        </w:rPr>
        <w:t>header</w:t>
      </w:r>
      <w:proofErr w:type="spellEnd"/>
      <w:r w:rsidRPr="00A424AE">
        <w:rPr>
          <w:rFonts w:ascii="Palatino" w:hAnsi="Palatino"/>
          <w:sz w:val="22"/>
          <w:szCs w:val="22"/>
        </w:rPr>
        <w:t xml:space="preserve"> </w:t>
      </w:r>
      <w:proofErr w:type="spellStart"/>
      <w:r w:rsidRPr="00A424AE">
        <w:rPr>
          <w:rFonts w:ascii="Palatino" w:hAnsi="Palatino"/>
          <w:sz w:val="22"/>
          <w:szCs w:val="22"/>
        </w:rPr>
        <w:t>only</w:t>
      </w:r>
      <w:proofErr w:type="spellEnd"/>
      <w:r w:rsidRPr="00A424AE">
        <w:rPr>
          <w:rFonts w:ascii="Palatino" w:hAnsi="Palatino"/>
          <w:sz w:val="22"/>
          <w:szCs w:val="22"/>
        </w:rPr>
        <w:t xml:space="preserve">, </w:t>
      </w:r>
      <w:proofErr w:type="spellStart"/>
      <w:r w:rsidRPr="00A424AE">
        <w:rPr>
          <w:rFonts w:ascii="Palatino" w:hAnsi="Palatino"/>
          <w:sz w:val="22"/>
          <w:szCs w:val="22"/>
        </w:rPr>
        <w:t>avoiding</w:t>
      </w:r>
      <w:proofErr w:type="spellEnd"/>
      <w:r w:rsidRPr="00A424AE">
        <w:rPr>
          <w:rFonts w:ascii="Palatino" w:hAnsi="Palatino"/>
          <w:sz w:val="22"/>
          <w:szCs w:val="22"/>
        </w:rPr>
        <w:t xml:space="preserve"> </w:t>
      </w:r>
      <w:proofErr w:type="spellStart"/>
      <w:r w:rsidRPr="00A424AE">
        <w:rPr>
          <w:rFonts w:ascii="Palatino" w:hAnsi="Palatino"/>
          <w:sz w:val="22"/>
          <w:szCs w:val="22"/>
        </w:rPr>
        <w:t>further</w:t>
      </w:r>
      <w:proofErr w:type="spellEnd"/>
      <w:r w:rsidRPr="00A424AE">
        <w:rPr>
          <w:rFonts w:ascii="Palatino" w:hAnsi="Palatino"/>
          <w:sz w:val="22"/>
          <w:szCs w:val="22"/>
        </w:rPr>
        <w:t xml:space="preserve"> </w:t>
      </w:r>
      <w:proofErr w:type="spellStart"/>
      <w:r w:rsidRPr="00A424AE">
        <w:rPr>
          <w:rFonts w:ascii="Palatino" w:hAnsi="Palatino"/>
          <w:sz w:val="22"/>
          <w:szCs w:val="22"/>
        </w:rPr>
        <w:t>typographic</w:t>
      </w:r>
      <w:proofErr w:type="spellEnd"/>
      <w:r w:rsidRPr="00A424AE">
        <w:rPr>
          <w:rFonts w:ascii="Palatino" w:hAnsi="Palatino"/>
          <w:sz w:val="22"/>
          <w:szCs w:val="22"/>
        </w:rPr>
        <w:t xml:space="preserve"> </w:t>
      </w:r>
      <w:proofErr w:type="spellStart"/>
      <w:r w:rsidRPr="00A424AE">
        <w:rPr>
          <w:rFonts w:ascii="Palatino" w:hAnsi="Palatino"/>
          <w:sz w:val="22"/>
          <w:szCs w:val="22"/>
        </w:rPr>
        <w:t>emphasis</w:t>
      </w:r>
      <w:proofErr w:type="spellEnd"/>
      <w:r w:rsidRPr="00A424AE">
        <w:rPr>
          <w:rFonts w:ascii="Palatino" w:hAnsi="Palatino"/>
          <w:sz w:val="22"/>
          <w:szCs w:val="22"/>
        </w:rPr>
        <w:t xml:space="preserve"> </w:t>
      </w:r>
      <w:proofErr w:type="spellStart"/>
      <w:r w:rsidRPr="00A424AE">
        <w:rPr>
          <w:rFonts w:ascii="Palatino" w:hAnsi="Palatino"/>
          <w:sz w:val="22"/>
          <w:szCs w:val="22"/>
        </w:rPr>
        <w:t>within</w:t>
      </w:r>
      <w:proofErr w:type="spellEnd"/>
      <w:r w:rsidRPr="00A424AE">
        <w:rPr>
          <w:rFonts w:ascii="Palatino" w:hAnsi="Palatino"/>
          <w:sz w:val="22"/>
          <w:szCs w:val="22"/>
        </w:rPr>
        <w:t xml:space="preserve">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Column</w:t>
      </w:r>
      <w:proofErr w:type="spellEnd"/>
      <w:r w:rsidRPr="00A424AE">
        <w:rPr>
          <w:rFonts w:ascii="Palatino" w:hAnsi="Palatino"/>
          <w:sz w:val="22"/>
          <w:szCs w:val="22"/>
        </w:rPr>
        <w:t xml:space="preserve"> </w:t>
      </w:r>
      <w:proofErr w:type="spellStart"/>
      <w:r w:rsidRPr="00A424AE">
        <w:rPr>
          <w:rFonts w:ascii="Palatino" w:hAnsi="Palatino"/>
          <w:sz w:val="22"/>
          <w:szCs w:val="22"/>
        </w:rPr>
        <w:t>headings</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w:t>
      </w:r>
      <w:proofErr w:type="spellStart"/>
      <w:r w:rsidRPr="00A424AE">
        <w:rPr>
          <w:rFonts w:ascii="Palatino" w:hAnsi="Palatino"/>
          <w:sz w:val="22"/>
          <w:szCs w:val="22"/>
        </w:rPr>
        <w:t>preferably</w:t>
      </w:r>
      <w:proofErr w:type="spellEnd"/>
      <w:r w:rsidRPr="00A424AE">
        <w:rPr>
          <w:rFonts w:ascii="Palatino" w:hAnsi="Palatino"/>
          <w:sz w:val="22"/>
          <w:szCs w:val="22"/>
        </w:rPr>
        <w:t xml:space="preserve"> be centred, </w:t>
      </w:r>
      <w:proofErr w:type="spellStart"/>
      <w:r w:rsidRPr="00A424AE">
        <w:rPr>
          <w:rFonts w:ascii="Palatino" w:hAnsi="Palatino"/>
          <w:sz w:val="22"/>
          <w:szCs w:val="22"/>
        </w:rPr>
        <w:t>while</w:t>
      </w:r>
      <w:proofErr w:type="spellEnd"/>
      <w:r w:rsidRPr="00A424AE">
        <w:rPr>
          <w:rFonts w:ascii="Palatino" w:hAnsi="Palatino"/>
          <w:sz w:val="22"/>
          <w:szCs w:val="22"/>
        </w:rPr>
        <w:t xml:space="preserve"> data in the body of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be </w:t>
      </w:r>
      <w:proofErr w:type="spellStart"/>
      <w:r w:rsidRPr="00A424AE">
        <w:rPr>
          <w:rFonts w:ascii="Palatino" w:hAnsi="Palatino"/>
          <w:sz w:val="22"/>
          <w:szCs w:val="22"/>
        </w:rPr>
        <w:t>aligned</w:t>
      </w:r>
      <w:proofErr w:type="spellEnd"/>
      <w:r w:rsidRPr="00A424AE">
        <w:rPr>
          <w:rFonts w:ascii="Palatino" w:hAnsi="Palatino"/>
          <w:sz w:val="22"/>
          <w:szCs w:val="22"/>
        </w:rPr>
        <w:t xml:space="preserve"> </w:t>
      </w:r>
      <w:proofErr w:type="spellStart"/>
      <w:r w:rsidRPr="00A424AE">
        <w:rPr>
          <w:rFonts w:ascii="Palatino" w:hAnsi="Palatino"/>
          <w:sz w:val="22"/>
          <w:szCs w:val="22"/>
        </w:rPr>
        <w:t>according</w:t>
      </w:r>
      <w:proofErr w:type="spellEnd"/>
      <w:r w:rsidRPr="00A424AE">
        <w:rPr>
          <w:rFonts w:ascii="Palatino" w:hAnsi="Palatino"/>
          <w:sz w:val="22"/>
          <w:szCs w:val="22"/>
        </w:rPr>
        <w:t xml:space="preserve"> to the </w:t>
      </w:r>
      <w:proofErr w:type="spellStart"/>
      <w:r w:rsidRPr="00A424AE">
        <w:rPr>
          <w:rFonts w:ascii="Palatino" w:hAnsi="Palatino"/>
          <w:sz w:val="22"/>
          <w:szCs w:val="22"/>
        </w:rPr>
        <w:t>type</w:t>
      </w:r>
      <w:proofErr w:type="spellEnd"/>
      <w:r w:rsidRPr="00A424AE">
        <w:rPr>
          <w:rFonts w:ascii="Palatino" w:hAnsi="Palatino"/>
          <w:sz w:val="22"/>
          <w:szCs w:val="22"/>
        </w:rPr>
        <w:t xml:space="preserve"> of information (for </w:t>
      </w:r>
      <w:proofErr w:type="spellStart"/>
      <w:r w:rsidRPr="00A424AE">
        <w:rPr>
          <w:rFonts w:ascii="Palatino" w:hAnsi="Palatino"/>
          <w:sz w:val="22"/>
          <w:szCs w:val="22"/>
        </w:rPr>
        <w:t>example</w:t>
      </w:r>
      <w:proofErr w:type="spellEnd"/>
      <w:r w:rsidRPr="00A424AE">
        <w:rPr>
          <w:rFonts w:ascii="Palatino" w:hAnsi="Palatino"/>
          <w:sz w:val="22"/>
          <w:szCs w:val="22"/>
        </w:rPr>
        <w:t xml:space="preserve">, centred for </w:t>
      </w:r>
      <w:proofErr w:type="spellStart"/>
      <w:r w:rsidRPr="00A424AE">
        <w:rPr>
          <w:rFonts w:ascii="Palatino" w:hAnsi="Palatino"/>
          <w:sz w:val="22"/>
          <w:szCs w:val="22"/>
        </w:rPr>
        <w:t>simple</w:t>
      </w:r>
      <w:proofErr w:type="spellEnd"/>
      <w:r w:rsidRPr="00A424AE">
        <w:rPr>
          <w:rFonts w:ascii="Palatino" w:hAnsi="Palatino"/>
          <w:sz w:val="22"/>
          <w:szCs w:val="22"/>
        </w:rPr>
        <w:t xml:space="preserve"> </w:t>
      </w:r>
      <w:proofErr w:type="spellStart"/>
      <w:r w:rsidRPr="00A424AE">
        <w:rPr>
          <w:rFonts w:ascii="Palatino" w:hAnsi="Palatino"/>
          <w:sz w:val="22"/>
          <w:szCs w:val="22"/>
        </w:rPr>
        <w:t>numerical</w:t>
      </w:r>
      <w:proofErr w:type="spellEnd"/>
      <w:r w:rsidRPr="00A424AE">
        <w:rPr>
          <w:rFonts w:ascii="Palatino" w:hAnsi="Palatino"/>
          <w:sz w:val="22"/>
          <w:szCs w:val="22"/>
        </w:rPr>
        <w:t xml:space="preserve"> </w:t>
      </w:r>
      <w:proofErr w:type="spellStart"/>
      <w:r w:rsidRPr="00A424AE">
        <w:rPr>
          <w:rFonts w:ascii="Palatino" w:hAnsi="Palatino"/>
          <w:sz w:val="22"/>
          <w:szCs w:val="22"/>
        </w:rPr>
        <w:t>values</w:t>
      </w:r>
      <w:proofErr w:type="spellEnd"/>
      <w:r w:rsidRPr="00A424AE">
        <w:rPr>
          <w:rFonts w:ascii="Palatino" w:hAnsi="Palatino"/>
          <w:sz w:val="22"/>
          <w:szCs w:val="22"/>
        </w:rPr>
        <w:t xml:space="preserve">, </w:t>
      </w:r>
      <w:proofErr w:type="spellStart"/>
      <w:r w:rsidRPr="00A424AE">
        <w:rPr>
          <w:rFonts w:ascii="Palatino" w:hAnsi="Palatino"/>
          <w:sz w:val="22"/>
          <w:szCs w:val="22"/>
        </w:rPr>
        <w:t>right-aligned</w:t>
      </w:r>
      <w:proofErr w:type="spellEnd"/>
      <w:r w:rsidRPr="00A424AE">
        <w:rPr>
          <w:rFonts w:ascii="Palatino" w:hAnsi="Palatino"/>
          <w:sz w:val="22"/>
          <w:szCs w:val="22"/>
        </w:rPr>
        <w:t xml:space="preserve"> for </w:t>
      </w:r>
      <w:proofErr w:type="spellStart"/>
      <w:r w:rsidRPr="00A424AE">
        <w:rPr>
          <w:rFonts w:ascii="Palatino" w:hAnsi="Palatino"/>
          <w:sz w:val="22"/>
          <w:szCs w:val="22"/>
        </w:rPr>
        <w:t>numerical</w:t>
      </w:r>
      <w:proofErr w:type="spellEnd"/>
      <w:r w:rsidRPr="00A424AE">
        <w:rPr>
          <w:rFonts w:ascii="Palatino" w:hAnsi="Palatino"/>
          <w:sz w:val="22"/>
          <w:szCs w:val="22"/>
        </w:rPr>
        <w:t xml:space="preserve"> data with </w:t>
      </w:r>
      <w:proofErr w:type="spellStart"/>
      <w:r w:rsidRPr="00A424AE">
        <w:rPr>
          <w:rFonts w:ascii="Palatino" w:hAnsi="Palatino"/>
          <w:sz w:val="22"/>
          <w:szCs w:val="22"/>
        </w:rPr>
        <w:t>decimals</w:t>
      </w:r>
      <w:proofErr w:type="spellEnd"/>
      <w:r w:rsidRPr="00A424AE">
        <w:rPr>
          <w:rFonts w:ascii="Palatino" w:hAnsi="Palatino"/>
          <w:sz w:val="22"/>
          <w:szCs w:val="22"/>
        </w:rPr>
        <w:t xml:space="preserve">, and </w:t>
      </w:r>
      <w:proofErr w:type="spellStart"/>
      <w:r w:rsidRPr="00A424AE">
        <w:rPr>
          <w:rFonts w:ascii="Palatino" w:hAnsi="Palatino"/>
          <w:sz w:val="22"/>
          <w:szCs w:val="22"/>
        </w:rPr>
        <w:t>left-aligned</w:t>
      </w:r>
      <w:proofErr w:type="spellEnd"/>
      <w:r w:rsidRPr="00A424AE">
        <w:rPr>
          <w:rFonts w:ascii="Palatino" w:hAnsi="Palatino"/>
          <w:sz w:val="22"/>
          <w:szCs w:val="22"/>
        </w:rPr>
        <w:t xml:space="preserve"> for text). The key </w:t>
      </w:r>
      <w:proofErr w:type="spellStart"/>
      <w:r w:rsidRPr="00A424AE">
        <w:rPr>
          <w:rFonts w:ascii="Palatino" w:hAnsi="Palatino"/>
          <w:sz w:val="22"/>
          <w:szCs w:val="22"/>
        </w:rPr>
        <w:t>requirement</w:t>
      </w:r>
      <w:proofErr w:type="spellEnd"/>
      <w:r w:rsidRPr="00A424AE">
        <w:rPr>
          <w:rFonts w:ascii="Palatino" w:hAnsi="Palatino"/>
          <w:sz w:val="22"/>
          <w:szCs w:val="22"/>
        </w:rPr>
        <w:t xml:space="preserve"> </w:t>
      </w:r>
      <w:proofErr w:type="spellStart"/>
      <w:r w:rsidRPr="00A424AE">
        <w:rPr>
          <w:rFonts w:ascii="Palatino" w:hAnsi="Palatino"/>
          <w:sz w:val="22"/>
          <w:szCs w:val="22"/>
        </w:rPr>
        <w:t>is</w:t>
      </w:r>
      <w:proofErr w:type="spellEnd"/>
      <w:r w:rsidRPr="00A424AE">
        <w:rPr>
          <w:rFonts w:ascii="Palatino" w:hAnsi="Palatino"/>
          <w:sz w:val="22"/>
          <w:szCs w:val="22"/>
        </w:rPr>
        <w:t xml:space="preserve"> to </w:t>
      </w:r>
      <w:proofErr w:type="spellStart"/>
      <w:r w:rsidRPr="00A424AE">
        <w:rPr>
          <w:rFonts w:ascii="Palatino" w:hAnsi="Palatino"/>
          <w:sz w:val="22"/>
          <w:szCs w:val="22"/>
        </w:rPr>
        <w:t>ensure</w:t>
      </w:r>
      <w:proofErr w:type="spellEnd"/>
      <w:r w:rsidRPr="00A424AE">
        <w:rPr>
          <w:rFonts w:ascii="Palatino" w:hAnsi="Palatino"/>
          <w:sz w:val="22"/>
          <w:szCs w:val="22"/>
        </w:rPr>
        <w:t xml:space="preserve"> </w:t>
      </w:r>
      <w:proofErr w:type="spellStart"/>
      <w:r w:rsidRPr="00A424AE">
        <w:rPr>
          <w:rFonts w:ascii="Palatino" w:hAnsi="Palatino"/>
          <w:sz w:val="22"/>
          <w:szCs w:val="22"/>
        </w:rPr>
        <w:t>consistency</w:t>
      </w:r>
      <w:proofErr w:type="spellEnd"/>
      <w:r w:rsidRPr="00A424AE">
        <w:rPr>
          <w:rFonts w:ascii="Palatino" w:hAnsi="Palatino"/>
          <w:sz w:val="22"/>
          <w:szCs w:val="22"/>
        </w:rPr>
        <w:t xml:space="preserve"> </w:t>
      </w:r>
      <w:proofErr w:type="spellStart"/>
      <w:r w:rsidRPr="00A424AE">
        <w:rPr>
          <w:rFonts w:ascii="Palatino" w:hAnsi="Palatino"/>
          <w:sz w:val="22"/>
          <w:szCs w:val="22"/>
        </w:rPr>
        <w:t>within</w:t>
      </w:r>
      <w:proofErr w:type="spellEnd"/>
      <w:r w:rsidRPr="00A424AE">
        <w:rPr>
          <w:rFonts w:ascii="Palatino" w:hAnsi="Palatino"/>
          <w:sz w:val="22"/>
          <w:szCs w:val="22"/>
        </w:rPr>
        <w:t xml:space="preserve"> the </w:t>
      </w:r>
      <w:proofErr w:type="spellStart"/>
      <w:r w:rsidRPr="00A424AE">
        <w:rPr>
          <w:rFonts w:ascii="Palatino" w:hAnsi="Palatino"/>
          <w:sz w:val="22"/>
          <w:szCs w:val="22"/>
        </w:rPr>
        <w:t>same</w:t>
      </w:r>
      <w:proofErr w:type="spellEnd"/>
      <w:r w:rsidRPr="00A424AE">
        <w:rPr>
          <w:rFonts w:ascii="Palatino" w:hAnsi="Palatino"/>
          <w:sz w:val="22"/>
          <w:szCs w:val="22"/>
        </w:rPr>
        <w:t xml:space="preserve"> </w:t>
      </w:r>
      <w:proofErr w:type="spellStart"/>
      <w:r w:rsidRPr="00A424AE">
        <w:rPr>
          <w:rFonts w:ascii="Palatino" w:hAnsi="Palatino"/>
          <w:sz w:val="22"/>
          <w:szCs w:val="22"/>
        </w:rPr>
        <w:t>table</w:t>
      </w:r>
      <w:proofErr w:type="spellEnd"/>
      <w:r w:rsidRPr="00A424AE">
        <w:rPr>
          <w:rFonts w:ascii="Palatino" w:hAnsi="Palatino"/>
          <w:sz w:val="22"/>
          <w:szCs w:val="22"/>
        </w:rPr>
        <w:t xml:space="preserve"> and </w:t>
      </w:r>
      <w:proofErr w:type="spellStart"/>
      <w:r w:rsidRPr="00A424AE">
        <w:rPr>
          <w:rFonts w:ascii="Palatino" w:hAnsi="Palatino"/>
          <w:sz w:val="22"/>
          <w:szCs w:val="22"/>
        </w:rPr>
        <w:t>across</w:t>
      </w:r>
      <w:proofErr w:type="spellEnd"/>
      <w:r w:rsidRPr="00A424AE">
        <w:rPr>
          <w:rFonts w:ascii="Palatino" w:hAnsi="Palatino"/>
          <w:sz w:val="22"/>
          <w:szCs w:val="22"/>
        </w:rPr>
        <w:t xml:space="preserve"> </w:t>
      </w:r>
      <w:proofErr w:type="spellStart"/>
      <w:r w:rsidRPr="00A424AE">
        <w:rPr>
          <w:rFonts w:ascii="Palatino" w:hAnsi="Palatino"/>
          <w:sz w:val="22"/>
          <w:szCs w:val="22"/>
        </w:rPr>
        <w:t>all</w:t>
      </w:r>
      <w:proofErr w:type="spellEnd"/>
      <w:r w:rsidRPr="00A424AE">
        <w:rPr>
          <w:rFonts w:ascii="Palatino" w:hAnsi="Palatino"/>
          <w:sz w:val="22"/>
          <w:szCs w:val="22"/>
        </w:rPr>
        <w:t xml:space="preserve"> </w:t>
      </w:r>
      <w:proofErr w:type="spellStart"/>
      <w:r w:rsidRPr="00A424AE">
        <w:rPr>
          <w:rFonts w:ascii="Palatino" w:hAnsi="Palatino"/>
          <w:sz w:val="22"/>
          <w:szCs w:val="22"/>
        </w:rPr>
        <w:t>tables</w:t>
      </w:r>
      <w:proofErr w:type="spellEnd"/>
      <w:r w:rsidRPr="00A424AE">
        <w:rPr>
          <w:rFonts w:ascii="Palatino" w:hAnsi="Palatino"/>
          <w:sz w:val="22"/>
          <w:szCs w:val="22"/>
        </w:rPr>
        <w:t xml:space="preserve"> in the </w:t>
      </w:r>
      <w:proofErr w:type="spellStart"/>
      <w:r w:rsidRPr="00A424AE">
        <w:rPr>
          <w:rFonts w:ascii="Palatino" w:hAnsi="Palatino"/>
          <w:sz w:val="22"/>
          <w:szCs w:val="22"/>
        </w:rPr>
        <w:t>article</w:t>
      </w:r>
      <w:proofErr w:type="spellEnd"/>
      <w:r w:rsidRPr="00A424AE">
        <w:rPr>
          <w:rFonts w:ascii="Palatino" w:hAnsi="Palatino"/>
          <w:sz w:val="22"/>
          <w:szCs w:val="22"/>
        </w:rPr>
        <w:t>.</w:t>
      </w:r>
    </w:p>
    <w:p w:rsidR="005F22FA" w:rsidRDefault="005F22FA" w:rsidP="007914C9">
      <w:pPr>
        <w:pStyle w:val="Titolo2"/>
        <w:widowControl w:val="0"/>
        <w:spacing w:line="276" w:lineRule="auto"/>
        <w:ind w:left="0" w:firstLine="284"/>
        <w:jc w:val="both"/>
        <w:rPr>
          <w:rFonts w:ascii="Palatino" w:hAnsi="Palatino"/>
          <w:sz w:val="22"/>
          <w:szCs w:val="22"/>
        </w:rPr>
      </w:pPr>
    </w:p>
    <w:p w:rsidR="007914C9" w:rsidRPr="007914C9" w:rsidRDefault="007914C9" w:rsidP="005F22FA">
      <w:pPr>
        <w:pStyle w:val="Titolo2"/>
        <w:widowControl w:val="0"/>
        <w:spacing w:line="276" w:lineRule="auto"/>
        <w:ind w:left="0"/>
        <w:rPr>
          <w:rFonts w:ascii="Palatino" w:hAnsi="Palatino"/>
          <w:sz w:val="22"/>
          <w:szCs w:val="22"/>
        </w:rPr>
      </w:pPr>
      <w:r w:rsidRPr="00964111">
        <w:rPr>
          <w:rFonts w:ascii="Palatino" w:hAnsi="Palatino"/>
          <w:sz w:val="22"/>
          <w:szCs w:val="22"/>
        </w:rPr>
        <w:t xml:space="preserve">After the </w:t>
      </w:r>
      <w:proofErr w:type="spellStart"/>
      <w:r w:rsidRPr="00964111">
        <w:rPr>
          <w:rFonts w:ascii="Palatino" w:hAnsi="Palatino"/>
          <w:sz w:val="22"/>
          <w:szCs w:val="22"/>
        </w:rPr>
        <w:t>table</w:t>
      </w:r>
      <w:proofErr w:type="spellEnd"/>
      <w:r w:rsidRPr="00964111">
        <w:rPr>
          <w:rFonts w:ascii="Palatino" w:hAnsi="Palatino"/>
          <w:sz w:val="22"/>
          <w:szCs w:val="22"/>
        </w:rPr>
        <w:t xml:space="preserve">, the first </w:t>
      </w:r>
      <w:proofErr w:type="spellStart"/>
      <w:r w:rsidRPr="00964111">
        <w:rPr>
          <w:rFonts w:ascii="Palatino" w:hAnsi="Palatino"/>
          <w:sz w:val="22"/>
          <w:szCs w:val="22"/>
        </w:rPr>
        <w:t>paragraph</w:t>
      </w:r>
      <w:proofErr w:type="spellEnd"/>
      <w:r w:rsidRPr="00964111">
        <w:rPr>
          <w:rFonts w:ascii="Palatino" w:hAnsi="Palatino"/>
          <w:sz w:val="22"/>
          <w:szCs w:val="22"/>
        </w:rPr>
        <w:t xml:space="preserve"> of text </w:t>
      </w:r>
      <w:proofErr w:type="spellStart"/>
      <w:r w:rsidRPr="00964111">
        <w:rPr>
          <w:rFonts w:ascii="Palatino" w:hAnsi="Palatino"/>
          <w:sz w:val="22"/>
          <w:szCs w:val="22"/>
        </w:rPr>
        <w:t>requires</w:t>
      </w:r>
      <w:proofErr w:type="spellEnd"/>
      <w:r w:rsidRPr="00964111">
        <w:rPr>
          <w:rFonts w:ascii="Palatino" w:hAnsi="Palatino"/>
          <w:sz w:val="22"/>
          <w:szCs w:val="22"/>
        </w:rPr>
        <w:t xml:space="preserve"> 18 </w:t>
      </w:r>
      <w:proofErr w:type="spellStart"/>
      <w:r w:rsidRPr="00964111">
        <w:rPr>
          <w:rFonts w:ascii="Palatino" w:hAnsi="Palatino"/>
          <w:sz w:val="22"/>
          <w:szCs w:val="22"/>
        </w:rPr>
        <w:t>pt</w:t>
      </w:r>
      <w:proofErr w:type="spellEnd"/>
      <w:r w:rsidRPr="00964111">
        <w:rPr>
          <w:rFonts w:ascii="Palatino" w:hAnsi="Palatino"/>
          <w:sz w:val="22"/>
          <w:szCs w:val="22"/>
        </w:rPr>
        <w:t xml:space="preserve"> </w:t>
      </w:r>
      <w:proofErr w:type="spellStart"/>
      <w:r w:rsidRPr="00964111">
        <w:rPr>
          <w:rFonts w:ascii="Palatino" w:hAnsi="Palatino"/>
          <w:sz w:val="22"/>
          <w:szCs w:val="22"/>
        </w:rPr>
        <w:t>spacing</w:t>
      </w:r>
      <w:proofErr w:type="spellEnd"/>
      <w:r w:rsidRPr="00964111">
        <w:rPr>
          <w:rFonts w:ascii="Palatino" w:hAnsi="Palatino"/>
          <w:sz w:val="22"/>
          <w:szCs w:val="22"/>
        </w:rPr>
        <w:t xml:space="preserve"> </w:t>
      </w:r>
      <w:proofErr w:type="spellStart"/>
      <w:r w:rsidRPr="00964111">
        <w:rPr>
          <w:rFonts w:ascii="Palatino" w:hAnsi="Palatino"/>
          <w:sz w:val="22"/>
          <w:szCs w:val="22"/>
        </w:rPr>
        <w:t>before</w:t>
      </w:r>
      <w:proofErr w:type="spellEnd"/>
      <w:r w:rsidRPr="00964111">
        <w:rPr>
          <w:rFonts w:ascii="Palatino" w:hAnsi="Palatino"/>
          <w:sz w:val="22"/>
          <w:szCs w:val="22"/>
        </w:rPr>
        <w:t xml:space="preserve">. Text following a </w:t>
      </w:r>
      <w:proofErr w:type="spellStart"/>
      <w:r w:rsidRPr="00964111">
        <w:rPr>
          <w:rFonts w:ascii="Palatino" w:hAnsi="Palatino"/>
          <w:sz w:val="22"/>
          <w:szCs w:val="22"/>
        </w:rPr>
        <w:t>table</w:t>
      </w:r>
      <w:proofErr w:type="spellEnd"/>
      <w:r w:rsidRPr="00964111">
        <w:rPr>
          <w:rFonts w:ascii="Palatino" w:hAnsi="Palatino"/>
          <w:sz w:val="22"/>
          <w:szCs w:val="22"/>
        </w:rPr>
        <w:t xml:space="preserve"> or figure </w:t>
      </w:r>
      <w:proofErr w:type="spellStart"/>
      <w:r w:rsidRPr="00964111">
        <w:rPr>
          <w:rFonts w:ascii="Palatino" w:hAnsi="Palatino"/>
          <w:sz w:val="22"/>
          <w:szCs w:val="22"/>
        </w:rPr>
        <w:t>should</w:t>
      </w:r>
      <w:proofErr w:type="spellEnd"/>
      <w:r w:rsidRPr="00964111">
        <w:rPr>
          <w:rFonts w:ascii="Palatino" w:hAnsi="Palatino"/>
          <w:sz w:val="22"/>
          <w:szCs w:val="22"/>
        </w:rPr>
        <w:t xml:space="preserve"> </w:t>
      </w:r>
      <w:proofErr w:type="spellStart"/>
      <w:r w:rsidRPr="00964111">
        <w:rPr>
          <w:rFonts w:ascii="Palatino" w:hAnsi="Palatino"/>
          <w:sz w:val="22"/>
          <w:szCs w:val="22"/>
        </w:rPr>
        <w:t>not</w:t>
      </w:r>
      <w:proofErr w:type="spellEnd"/>
      <w:r w:rsidRPr="00964111">
        <w:rPr>
          <w:rFonts w:ascii="Palatino" w:hAnsi="Palatino"/>
          <w:sz w:val="22"/>
          <w:szCs w:val="22"/>
        </w:rPr>
        <w:t xml:space="preserve"> </w:t>
      </w:r>
      <w:proofErr w:type="spellStart"/>
      <w:r w:rsidRPr="00964111">
        <w:rPr>
          <w:rFonts w:ascii="Palatino" w:hAnsi="Palatino"/>
          <w:sz w:val="22"/>
          <w:szCs w:val="22"/>
        </w:rPr>
        <w:t>have</w:t>
      </w:r>
      <w:proofErr w:type="spellEnd"/>
      <w:r w:rsidRPr="00964111">
        <w:rPr>
          <w:rFonts w:ascii="Palatino" w:hAnsi="Palatino"/>
          <w:sz w:val="22"/>
          <w:szCs w:val="22"/>
        </w:rPr>
        <w:t xml:space="preserve"> a first-line </w:t>
      </w:r>
      <w:proofErr w:type="spellStart"/>
      <w:r w:rsidRPr="00964111">
        <w:rPr>
          <w:rFonts w:ascii="Palatino" w:hAnsi="Palatino"/>
          <w:sz w:val="22"/>
          <w:szCs w:val="22"/>
        </w:rPr>
        <w:t>indent</w:t>
      </w:r>
      <w:proofErr w:type="spellEnd"/>
      <w:r w:rsidRPr="00964111">
        <w:rPr>
          <w:rFonts w:ascii="Palatino" w:hAnsi="Palatino"/>
          <w:sz w:val="22"/>
          <w:szCs w:val="22"/>
        </w:rPr>
        <w:t>.</w:t>
      </w:r>
    </w:p>
    <w:p w:rsidR="002159B3" w:rsidRPr="007914C9" w:rsidRDefault="00094124" w:rsidP="003E3703">
      <w:pPr>
        <w:pStyle w:val="Titolo1"/>
        <w:keepNext/>
        <w:widowControl w:val="0"/>
        <w:spacing w:before="480" w:after="240" w:line="276" w:lineRule="auto"/>
        <w:ind w:left="0"/>
        <w:rPr>
          <w:rFonts w:ascii="Avenir Next Medium" w:hAnsi="Avenir Next Medium"/>
          <w:color w:val="418189"/>
        </w:rPr>
      </w:pPr>
      <w:r w:rsidRPr="007914C9">
        <w:rPr>
          <w:rFonts w:ascii="Avenir Next Medium" w:hAnsi="Avenir Next Medium"/>
          <w:color w:val="418189"/>
        </w:rPr>
        <w:lastRenderedPageBreak/>
        <w:t>4. Citazioni</w:t>
      </w:r>
    </w:p>
    <w:p w:rsidR="00094124" w:rsidRPr="0089289D" w:rsidRDefault="00716B32" w:rsidP="005F22FA">
      <w:pPr>
        <w:pStyle w:val="Titolo2"/>
        <w:keepNext/>
        <w:widowControl w:val="0"/>
        <w:spacing w:after="240" w:line="276" w:lineRule="auto"/>
        <w:ind w:left="0"/>
        <w:contextualSpacing/>
        <w:rPr>
          <w:rFonts w:ascii="Avenir Next Medium" w:hAnsi="Avenir Next Medium"/>
          <w:color w:val="408289"/>
        </w:rPr>
      </w:pPr>
      <w:r w:rsidRPr="0089289D">
        <w:rPr>
          <w:rFonts w:ascii="Avenir Next Medium" w:hAnsi="Avenir Next Medium"/>
          <w:color w:val="408289"/>
        </w:rPr>
        <w:t>4</w:t>
      </w:r>
      <w:r w:rsidR="00094124" w:rsidRPr="0089289D">
        <w:rPr>
          <w:rFonts w:ascii="Avenir Next Medium" w:hAnsi="Avenir Next Medium"/>
          <w:color w:val="408289"/>
        </w:rPr>
        <w:t>.1 Citazioni testuali brevi</w:t>
      </w:r>
      <w:r w:rsidR="005F22FA">
        <w:rPr>
          <w:rFonts w:ascii="Avenir Next Medium" w:hAnsi="Avenir Next Medium"/>
          <w:color w:val="408289"/>
        </w:rPr>
        <w:t xml:space="preserve"> (meno di 40 parole)</w:t>
      </w:r>
    </w:p>
    <w:p w:rsidR="00A97179" w:rsidRPr="005F22FA" w:rsidRDefault="00A97179" w:rsidP="00A84ECE">
      <w:pPr>
        <w:spacing w:line="276" w:lineRule="auto"/>
        <w:jc w:val="both"/>
        <w:rPr>
          <w:rFonts w:ascii="Palatino" w:hAnsi="Palatino"/>
          <w:sz w:val="22"/>
          <w:szCs w:val="22"/>
        </w:rPr>
      </w:pPr>
      <w:r w:rsidRPr="005F22FA">
        <w:rPr>
          <w:rFonts w:ascii="Palatino" w:hAnsi="Palatino"/>
          <w:sz w:val="22"/>
          <w:szCs w:val="22"/>
        </w:rPr>
        <w:t>Citazioni brevi (</w:t>
      </w:r>
      <w:r w:rsidR="0073043C" w:rsidRPr="005F22FA">
        <w:rPr>
          <w:rFonts w:ascii="Palatino" w:hAnsi="Palatino"/>
          <w:sz w:val="22"/>
          <w:szCs w:val="22"/>
        </w:rPr>
        <w:t>meno di</w:t>
      </w:r>
      <w:r w:rsidRPr="005F22FA">
        <w:rPr>
          <w:rFonts w:ascii="Palatino" w:hAnsi="Palatino"/>
          <w:sz w:val="22"/>
          <w:szCs w:val="22"/>
        </w:rPr>
        <w:t xml:space="preserve"> 40 parole): tra virgolette “alte”.</w:t>
      </w:r>
    </w:p>
    <w:p w:rsidR="00094124" w:rsidRPr="005F22FA" w:rsidRDefault="00094124" w:rsidP="00A84ECE">
      <w:pPr>
        <w:spacing w:line="276" w:lineRule="auto"/>
        <w:ind w:firstLine="284"/>
        <w:jc w:val="both"/>
        <w:rPr>
          <w:rFonts w:ascii="Palatino" w:hAnsi="Palatino"/>
          <w:sz w:val="22"/>
          <w:szCs w:val="22"/>
        </w:rPr>
      </w:pPr>
      <w:r w:rsidRPr="005F22FA">
        <w:rPr>
          <w:rFonts w:ascii="Palatino" w:hAnsi="Palatino"/>
          <w:sz w:val="22"/>
          <w:szCs w:val="22"/>
        </w:rPr>
        <w:t xml:space="preserve">Nel caso di citazioni testuali brevi le parole citate vengono integrate nel testo e segnalate da virgolette di apertura e di chiusura: </w:t>
      </w:r>
      <w:r w:rsidRPr="005F22FA">
        <w:rPr>
          <w:rFonts w:ascii="Palatino" w:hAnsi="Palatino"/>
          <w:sz w:val="22"/>
          <w:szCs w:val="22"/>
          <w:highlight w:val="yellow"/>
        </w:rPr>
        <w:t xml:space="preserve">“occorre indicare il </w:t>
      </w:r>
      <w:r w:rsidRPr="005F22FA">
        <w:rPr>
          <w:rFonts w:ascii="Palatino" w:hAnsi="Palatino"/>
          <w:b/>
          <w:bCs/>
          <w:sz w:val="22"/>
          <w:szCs w:val="22"/>
          <w:highlight w:val="yellow"/>
        </w:rPr>
        <w:t>numero di pagina</w:t>
      </w:r>
      <w:r w:rsidRPr="005F22FA">
        <w:rPr>
          <w:rFonts w:ascii="Palatino" w:hAnsi="Palatino"/>
          <w:sz w:val="22"/>
          <w:szCs w:val="22"/>
          <w:highlight w:val="yellow"/>
        </w:rPr>
        <w:t xml:space="preserve"> ogni volta che si cita letteralmente una frase o un paragrafo” (Cognome, 2023, p. 21).</w:t>
      </w:r>
      <w:r w:rsidRPr="005F22FA">
        <w:rPr>
          <w:rFonts w:ascii="Palatino" w:hAnsi="Palatino"/>
          <w:sz w:val="22"/>
          <w:szCs w:val="22"/>
        </w:rPr>
        <w:t xml:space="preserve"> </w:t>
      </w:r>
    </w:p>
    <w:p w:rsidR="00A97179" w:rsidRPr="005F22FA" w:rsidRDefault="00A97179" w:rsidP="00A84ECE">
      <w:pPr>
        <w:spacing w:line="276" w:lineRule="auto"/>
        <w:ind w:firstLine="284"/>
        <w:jc w:val="both"/>
        <w:rPr>
          <w:rFonts w:ascii="Palatino" w:hAnsi="Palatino"/>
          <w:sz w:val="22"/>
          <w:szCs w:val="22"/>
        </w:rPr>
      </w:pPr>
      <w:r w:rsidRPr="005F22FA">
        <w:rPr>
          <w:rFonts w:ascii="Palatino" w:hAnsi="Palatino"/>
          <w:sz w:val="22"/>
          <w:szCs w:val="22"/>
        </w:rPr>
        <w:t xml:space="preserve">Dopo la p. o pp. va inserito lo </w:t>
      </w:r>
      <w:r w:rsidRPr="005F22FA">
        <w:rPr>
          <w:rFonts w:ascii="Palatino" w:hAnsi="Palatino"/>
          <w:b/>
          <w:bCs/>
          <w:sz w:val="22"/>
          <w:szCs w:val="22"/>
        </w:rPr>
        <w:t>spazio prima del numero</w:t>
      </w:r>
      <w:r w:rsidRPr="005F22FA">
        <w:rPr>
          <w:rFonts w:ascii="Palatino" w:hAnsi="Palatino"/>
          <w:sz w:val="22"/>
          <w:szCs w:val="22"/>
        </w:rPr>
        <w:t>.</w:t>
      </w:r>
    </w:p>
    <w:p w:rsidR="00094124" w:rsidRPr="005F22FA" w:rsidRDefault="00A84ECE" w:rsidP="00A84ECE">
      <w:pPr>
        <w:spacing w:line="276" w:lineRule="auto"/>
        <w:ind w:firstLine="284"/>
        <w:jc w:val="both"/>
        <w:rPr>
          <w:rFonts w:ascii="Palatino" w:hAnsi="Palatino"/>
          <w:sz w:val="22"/>
          <w:szCs w:val="22"/>
        </w:rPr>
      </w:pPr>
      <w:r w:rsidRPr="005F22FA">
        <w:rPr>
          <w:rFonts w:ascii="Palatino" w:hAnsi="Palatino"/>
          <w:sz w:val="22"/>
          <w:szCs w:val="22"/>
        </w:rPr>
        <w:t>S</w:t>
      </w:r>
      <w:r w:rsidR="00094124" w:rsidRPr="005F22FA">
        <w:rPr>
          <w:rFonts w:ascii="Palatino" w:hAnsi="Palatino"/>
          <w:sz w:val="22"/>
          <w:szCs w:val="22"/>
        </w:rPr>
        <w:t xml:space="preserve">e si aggiunge </w:t>
      </w:r>
      <w:r w:rsidRPr="005F22FA">
        <w:rPr>
          <w:rFonts w:ascii="Palatino" w:hAnsi="Palatino"/>
          <w:sz w:val="22"/>
          <w:szCs w:val="22"/>
        </w:rPr>
        <w:t>“</w:t>
      </w:r>
      <w:r w:rsidR="00094124" w:rsidRPr="005F22FA">
        <w:rPr>
          <w:rFonts w:ascii="Palatino" w:hAnsi="Palatino"/>
          <w:sz w:val="22"/>
          <w:szCs w:val="22"/>
        </w:rPr>
        <w:t>del testo all’interno [della citazione] occorre inserirlo tra parentesi quadre” (Cognome, 2023, pp. 5</w:t>
      </w:r>
      <w:r w:rsidR="005F22FA" w:rsidRPr="005F22FA">
        <w:rPr>
          <w:rFonts w:ascii="Palatino" w:hAnsi="Palatino"/>
          <w:sz w:val="22"/>
          <w:szCs w:val="22"/>
        </w:rPr>
        <w:t>–</w:t>
      </w:r>
      <w:r w:rsidR="00094124" w:rsidRPr="005F22FA">
        <w:rPr>
          <w:rFonts w:ascii="Palatino" w:hAnsi="Palatino"/>
          <w:sz w:val="22"/>
          <w:szCs w:val="22"/>
        </w:rPr>
        <w:t xml:space="preserve">6). </w:t>
      </w:r>
    </w:p>
    <w:p w:rsidR="00094124" w:rsidRPr="005F22FA" w:rsidRDefault="00094124" w:rsidP="00A84ECE">
      <w:pPr>
        <w:spacing w:line="276" w:lineRule="auto"/>
        <w:ind w:firstLine="284"/>
        <w:jc w:val="both"/>
        <w:rPr>
          <w:rFonts w:ascii="Palatino" w:hAnsi="Palatino"/>
          <w:sz w:val="22"/>
          <w:szCs w:val="22"/>
        </w:rPr>
      </w:pPr>
      <w:r w:rsidRPr="005F22FA">
        <w:rPr>
          <w:rFonts w:ascii="Palatino" w:hAnsi="Palatino"/>
          <w:sz w:val="22"/>
          <w:szCs w:val="22"/>
        </w:rPr>
        <w:t>L’omissione … si segnala con i tre punti di sospensione.</w:t>
      </w:r>
    </w:p>
    <w:p w:rsidR="00A84ECE" w:rsidRPr="005F22FA" w:rsidRDefault="00A84ECE" w:rsidP="00A84ECE">
      <w:pPr>
        <w:spacing w:line="276" w:lineRule="auto"/>
        <w:ind w:firstLine="284"/>
        <w:jc w:val="both"/>
        <w:rPr>
          <w:rFonts w:ascii="Palatino" w:hAnsi="Palatino"/>
          <w:sz w:val="22"/>
          <w:szCs w:val="22"/>
        </w:rPr>
      </w:pPr>
    </w:p>
    <w:p w:rsidR="00A84ECE" w:rsidRPr="005F22FA" w:rsidRDefault="00A84ECE" w:rsidP="00A84ECE">
      <w:pPr>
        <w:spacing w:line="276" w:lineRule="auto"/>
        <w:jc w:val="both"/>
        <w:rPr>
          <w:rFonts w:ascii="Palatino" w:hAnsi="Palatino"/>
          <w:sz w:val="22"/>
          <w:szCs w:val="22"/>
        </w:rPr>
      </w:pPr>
      <w:r w:rsidRPr="005F22FA">
        <w:rPr>
          <w:rFonts w:ascii="Palatino" w:hAnsi="Palatino"/>
          <w:sz w:val="22"/>
          <w:szCs w:val="22"/>
        </w:rPr>
        <w:t xml:space="preserve">Short </w:t>
      </w:r>
      <w:proofErr w:type="spellStart"/>
      <w:r w:rsidRPr="005F22FA">
        <w:rPr>
          <w:rFonts w:ascii="Palatino" w:hAnsi="Palatino"/>
          <w:sz w:val="22"/>
          <w:szCs w:val="22"/>
        </w:rPr>
        <w:t>quotations</w:t>
      </w:r>
      <w:proofErr w:type="spellEnd"/>
      <w:r w:rsidRPr="005F22FA">
        <w:rPr>
          <w:rFonts w:ascii="Palatino" w:hAnsi="Palatino"/>
          <w:sz w:val="22"/>
          <w:szCs w:val="22"/>
        </w:rPr>
        <w:t xml:space="preserve"> (</w:t>
      </w:r>
      <w:proofErr w:type="spellStart"/>
      <w:r w:rsidRPr="005F22FA">
        <w:rPr>
          <w:rFonts w:ascii="Palatino" w:hAnsi="Palatino"/>
          <w:sz w:val="22"/>
          <w:szCs w:val="22"/>
        </w:rPr>
        <w:t>fewer</w:t>
      </w:r>
      <w:proofErr w:type="spellEnd"/>
      <w:r w:rsidRPr="005F22FA">
        <w:rPr>
          <w:rFonts w:ascii="Palatino" w:hAnsi="Palatino"/>
          <w:sz w:val="22"/>
          <w:szCs w:val="22"/>
        </w:rPr>
        <w:t xml:space="preserve"> </w:t>
      </w:r>
      <w:proofErr w:type="spellStart"/>
      <w:r w:rsidRPr="005F22FA">
        <w:rPr>
          <w:rFonts w:ascii="Palatino" w:hAnsi="Palatino"/>
          <w:sz w:val="22"/>
          <w:szCs w:val="22"/>
        </w:rPr>
        <w:t>than</w:t>
      </w:r>
      <w:proofErr w:type="spellEnd"/>
      <w:r w:rsidRPr="005F22FA">
        <w:rPr>
          <w:rFonts w:ascii="Palatino" w:hAnsi="Palatino"/>
          <w:sz w:val="22"/>
          <w:szCs w:val="22"/>
        </w:rPr>
        <w:t xml:space="preserve"> 40 words): </w:t>
      </w:r>
      <w:proofErr w:type="spellStart"/>
      <w:r w:rsidRPr="005F22FA">
        <w:rPr>
          <w:rFonts w:ascii="Palatino" w:hAnsi="Palatino"/>
          <w:sz w:val="22"/>
          <w:szCs w:val="22"/>
        </w:rPr>
        <w:t>enclosed</w:t>
      </w:r>
      <w:proofErr w:type="spellEnd"/>
      <w:r w:rsidRPr="005F22FA">
        <w:rPr>
          <w:rFonts w:ascii="Palatino" w:hAnsi="Palatino"/>
          <w:sz w:val="22"/>
          <w:szCs w:val="22"/>
        </w:rPr>
        <w:t xml:space="preserve"> in double </w:t>
      </w:r>
      <w:proofErr w:type="spellStart"/>
      <w:r w:rsidRPr="005F22FA">
        <w:rPr>
          <w:rFonts w:ascii="Palatino" w:hAnsi="Palatino"/>
          <w:sz w:val="22"/>
          <w:szCs w:val="22"/>
        </w:rPr>
        <w:t>quotation</w:t>
      </w:r>
      <w:proofErr w:type="spellEnd"/>
      <w:r w:rsidRPr="005F22FA">
        <w:rPr>
          <w:rFonts w:ascii="Palatino" w:hAnsi="Palatino"/>
          <w:sz w:val="22"/>
          <w:szCs w:val="22"/>
        </w:rPr>
        <w:t xml:space="preserve"> </w:t>
      </w:r>
      <w:proofErr w:type="spellStart"/>
      <w:r w:rsidRPr="005F22FA">
        <w:rPr>
          <w:rFonts w:ascii="Palatino" w:hAnsi="Palatino"/>
          <w:sz w:val="22"/>
          <w:szCs w:val="22"/>
        </w:rPr>
        <w:t>marks</w:t>
      </w:r>
      <w:proofErr w:type="spellEnd"/>
      <w:r w:rsidRPr="005F22FA">
        <w:rPr>
          <w:rFonts w:ascii="Palatino" w:hAnsi="Palatino"/>
          <w:sz w:val="22"/>
          <w:szCs w:val="22"/>
        </w:rPr>
        <w:t>.</w:t>
      </w:r>
      <w:r w:rsidRPr="005F22FA">
        <w:rPr>
          <w:rFonts w:ascii="Palatino" w:hAnsi="Palatino"/>
          <w:sz w:val="22"/>
          <w:szCs w:val="22"/>
        </w:rPr>
        <w:br/>
        <w:t xml:space="preserve">In the case of short </w:t>
      </w:r>
      <w:proofErr w:type="spellStart"/>
      <w:r w:rsidRPr="005F22FA">
        <w:rPr>
          <w:rFonts w:ascii="Palatino" w:hAnsi="Palatino"/>
          <w:sz w:val="22"/>
          <w:szCs w:val="22"/>
        </w:rPr>
        <w:t>verbatim</w:t>
      </w:r>
      <w:proofErr w:type="spellEnd"/>
      <w:r w:rsidRPr="005F22FA">
        <w:rPr>
          <w:rFonts w:ascii="Palatino" w:hAnsi="Palatino"/>
          <w:sz w:val="22"/>
          <w:szCs w:val="22"/>
        </w:rPr>
        <w:t xml:space="preserve"> </w:t>
      </w:r>
      <w:proofErr w:type="spellStart"/>
      <w:r w:rsidRPr="005F22FA">
        <w:rPr>
          <w:rFonts w:ascii="Palatino" w:hAnsi="Palatino"/>
          <w:sz w:val="22"/>
          <w:szCs w:val="22"/>
        </w:rPr>
        <w:t>quotations</w:t>
      </w:r>
      <w:proofErr w:type="spellEnd"/>
      <w:r w:rsidRPr="005F22FA">
        <w:rPr>
          <w:rFonts w:ascii="Palatino" w:hAnsi="Palatino"/>
          <w:sz w:val="22"/>
          <w:szCs w:val="22"/>
        </w:rPr>
        <w:t xml:space="preserve">, the </w:t>
      </w:r>
      <w:proofErr w:type="spellStart"/>
      <w:r w:rsidRPr="005F22FA">
        <w:rPr>
          <w:rFonts w:ascii="Palatino" w:hAnsi="Palatino"/>
          <w:sz w:val="22"/>
          <w:szCs w:val="22"/>
        </w:rPr>
        <w:t>quoted</w:t>
      </w:r>
      <w:proofErr w:type="spellEnd"/>
      <w:r w:rsidRPr="005F22FA">
        <w:rPr>
          <w:rFonts w:ascii="Palatino" w:hAnsi="Palatino"/>
          <w:sz w:val="22"/>
          <w:szCs w:val="22"/>
        </w:rPr>
        <w:t xml:space="preserve"> words are </w:t>
      </w:r>
      <w:proofErr w:type="spellStart"/>
      <w:r w:rsidRPr="005F22FA">
        <w:rPr>
          <w:rFonts w:ascii="Palatino" w:hAnsi="Palatino"/>
          <w:sz w:val="22"/>
          <w:szCs w:val="22"/>
        </w:rPr>
        <w:t>integrated</w:t>
      </w:r>
      <w:proofErr w:type="spellEnd"/>
      <w:r w:rsidRPr="005F22FA">
        <w:rPr>
          <w:rFonts w:ascii="Palatino" w:hAnsi="Palatino"/>
          <w:sz w:val="22"/>
          <w:szCs w:val="22"/>
        </w:rPr>
        <w:t xml:space="preserve"> </w:t>
      </w:r>
      <w:proofErr w:type="spellStart"/>
      <w:r w:rsidRPr="005F22FA">
        <w:rPr>
          <w:rFonts w:ascii="Palatino" w:hAnsi="Palatino"/>
          <w:sz w:val="22"/>
          <w:szCs w:val="22"/>
        </w:rPr>
        <w:t>into</w:t>
      </w:r>
      <w:proofErr w:type="spellEnd"/>
      <w:r w:rsidRPr="005F22FA">
        <w:rPr>
          <w:rFonts w:ascii="Palatino" w:hAnsi="Palatino"/>
          <w:sz w:val="22"/>
          <w:szCs w:val="22"/>
        </w:rPr>
        <w:t xml:space="preserve"> the text and </w:t>
      </w:r>
      <w:proofErr w:type="spellStart"/>
      <w:r w:rsidRPr="005F22FA">
        <w:rPr>
          <w:rFonts w:ascii="Palatino" w:hAnsi="Palatino"/>
          <w:sz w:val="22"/>
          <w:szCs w:val="22"/>
        </w:rPr>
        <w:t>indicated</w:t>
      </w:r>
      <w:proofErr w:type="spellEnd"/>
      <w:r w:rsidRPr="005F22FA">
        <w:rPr>
          <w:rFonts w:ascii="Palatino" w:hAnsi="Palatino"/>
          <w:sz w:val="22"/>
          <w:szCs w:val="22"/>
        </w:rPr>
        <w:t xml:space="preserve"> by opening and closing </w:t>
      </w:r>
      <w:proofErr w:type="spellStart"/>
      <w:r w:rsidRPr="005F22FA">
        <w:rPr>
          <w:rFonts w:ascii="Palatino" w:hAnsi="Palatino"/>
          <w:sz w:val="22"/>
          <w:szCs w:val="22"/>
        </w:rPr>
        <w:t>quotation</w:t>
      </w:r>
      <w:proofErr w:type="spellEnd"/>
      <w:r w:rsidRPr="005F22FA">
        <w:rPr>
          <w:rFonts w:ascii="Palatino" w:hAnsi="Palatino"/>
          <w:sz w:val="22"/>
          <w:szCs w:val="22"/>
        </w:rPr>
        <w:t xml:space="preserve"> </w:t>
      </w:r>
      <w:proofErr w:type="spellStart"/>
      <w:r w:rsidRPr="005F22FA">
        <w:rPr>
          <w:rFonts w:ascii="Palatino" w:hAnsi="Palatino"/>
          <w:sz w:val="22"/>
          <w:szCs w:val="22"/>
        </w:rPr>
        <w:t>marks</w:t>
      </w:r>
      <w:proofErr w:type="spellEnd"/>
      <w:r w:rsidRPr="005F22FA">
        <w:rPr>
          <w:rFonts w:ascii="Palatino" w:hAnsi="Palatino"/>
          <w:sz w:val="22"/>
          <w:szCs w:val="22"/>
        </w:rPr>
        <w:t xml:space="preserve">: “the page </w:t>
      </w:r>
      <w:proofErr w:type="spellStart"/>
      <w:r w:rsidRPr="005F22FA">
        <w:rPr>
          <w:rFonts w:ascii="Palatino" w:hAnsi="Palatino"/>
          <w:sz w:val="22"/>
          <w:szCs w:val="22"/>
        </w:rPr>
        <w:t>number</w:t>
      </w:r>
      <w:proofErr w:type="spellEnd"/>
      <w:r w:rsidRPr="005F22FA">
        <w:rPr>
          <w:rFonts w:ascii="Palatino" w:hAnsi="Palatino"/>
          <w:sz w:val="22"/>
          <w:szCs w:val="22"/>
        </w:rPr>
        <w:t xml:space="preserve"> must be </w:t>
      </w:r>
      <w:proofErr w:type="spellStart"/>
      <w:r w:rsidRPr="005F22FA">
        <w:rPr>
          <w:rFonts w:ascii="Palatino" w:hAnsi="Palatino"/>
          <w:sz w:val="22"/>
          <w:szCs w:val="22"/>
        </w:rPr>
        <w:t>indicated</w:t>
      </w:r>
      <w:proofErr w:type="spellEnd"/>
      <w:r w:rsidRPr="005F22FA">
        <w:rPr>
          <w:rFonts w:ascii="Palatino" w:hAnsi="Palatino"/>
          <w:sz w:val="22"/>
          <w:szCs w:val="22"/>
        </w:rPr>
        <w:t xml:space="preserve"> </w:t>
      </w:r>
      <w:proofErr w:type="spellStart"/>
      <w:r w:rsidRPr="005F22FA">
        <w:rPr>
          <w:rFonts w:ascii="Palatino" w:hAnsi="Palatino"/>
          <w:sz w:val="22"/>
          <w:szCs w:val="22"/>
        </w:rPr>
        <w:t>every</w:t>
      </w:r>
      <w:proofErr w:type="spellEnd"/>
      <w:r w:rsidRPr="005F22FA">
        <w:rPr>
          <w:rFonts w:ascii="Palatino" w:hAnsi="Palatino"/>
          <w:sz w:val="22"/>
          <w:szCs w:val="22"/>
        </w:rPr>
        <w:t xml:space="preserve"> time a </w:t>
      </w:r>
      <w:proofErr w:type="spellStart"/>
      <w:r w:rsidRPr="005F22FA">
        <w:rPr>
          <w:rFonts w:ascii="Palatino" w:hAnsi="Palatino"/>
          <w:sz w:val="22"/>
          <w:szCs w:val="22"/>
        </w:rPr>
        <w:t>sentence</w:t>
      </w:r>
      <w:proofErr w:type="spellEnd"/>
      <w:r w:rsidRPr="005F22FA">
        <w:rPr>
          <w:rFonts w:ascii="Palatino" w:hAnsi="Palatino"/>
          <w:sz w:val="22"/>
          <w:szCs w:val="22"/>
        </w:rPr>
        <w:t xml:space="preserve"> or a </w:t>
      </w:r>
      <w:proofErr w:type="spellStart"/>
      <w:r w:rsidRPr="005F22FA">
        <w:rPr>
          <w:rFonts w:ascii="Palatino" w:hAnsi="Palatino"/>
          <w:sz w:val="22"/>
          <w:szCs w:val="22"/>
        </w:rPr>
        <w:t>paragraph</w:t>
      </w:r>
      <w:proofErr w:type="spellEnd"/>
      <w:r w:rsidRPr="005F22FA">
        <w:rPr>
          <w:rFonts w:ascii="Palatino" w:hAnsi="Palatino"/>
          <w:sz w:val="22"/>
          <w:szCs w:val="22"/>
        </w:rPr>
        <w:t xml:space="preserve"> </w:t>
      </w:r>
      <w:proofErr w:type="spellStart"/>
      <w:r w:rsidRPr="005F22FA">
        <w:rPr>
          <w:rFonts w:ascii="Palatino" w:hAnsi="Palatino"/>
          <w:sz w:val="22"/>
          <w:szCs w:val="22"/>
        </w:rPr>
        <w:t>is</w:t>
      </w:r>
      <w:proofErr w:type="spellEnd"/>
      <w:r w:rsidRPr="005F22FA">
        <w:rPr>
          <w:rFonts w:ascii="Palatino" w:hAnsi="Palatino"/>
          <w:sz w:val="22"/>
          <w:szCs w:val="22"/>
        </w:rPr>
        <w:t xml:space="preserve"> </w:t>
      </w:r>
      <w:proofErr w:type="spellStart"/>
      <w:r w:rsidRPr="005F22FA">
        <w:rPr>
          <w:rFonts w:ascii="Palatino" w:hAnsi="Palatino"/>
          <w:sz w:val="22"/>
          <w:szCs w:val="22"/>
        </w:rPr>
        <w:t>quoted</w:t>
      </w:r>
      <w:proofErr w:type="spellEnd"/>
      <w:r w:rsidRPr="005F22FA">
        <w:rPr>
          <w:rFonts w:ascii="Palatino" w:hAnsi="Palatino"/>
          <w:sz w:val="22"/>
          <w:szCs w:val="22"/>
        </w:rPr>
        <w:t xml:space="preserve"> </w:t>
      </w:r>
      <w:proofErr w:type="spellStart"/>
      <w:r w:rsidRPr="005F22FA">
        <w:rPr>
          <w:rFonts w:ascii="Palatino" w:hAnsi="Palatino"/>
          <w:sz w:val="22"/>
          <w:szCs w:val="22"/>
        </w:rPr>
        <w:t>verbatim</w:t>
      </w:r>
      <w:proofErr w:type="spellEnd"/>
      <w:r w:rsidRPr="005F22FA">
        <w:rPr>
          <w:rFonts w:ascii="Palatino" w:hAnsi="Palatino"/>
          <w:sz w:val="22"/>
          <w:szCs w:val="22"/>
        </w:rPr>
        <w:t>” (</w:t>
      </w:r>
      <w:proofErr w:type="spellStart"/>
      <w:r w:rsidRPr="005F22FA">
        <w:rPr>
          <w:rFonts w:ascii="Palatino" w:hAnsi="Palatino"/>
          <w:sz w:val="22"/>
          <w:szCs w:val="22"/>
        </w:rPr>
        <w:t>Surname</w:t>
      </w:r>
      <w:proofErr w:type="spellEnd"/>
      <w:r w:rsidRPr="005F22FA">
        <w:rPr>
          <w:rFonts w:ascii="Palatino" w:hAnsi="Palatino"/>
          <w:sz w:val="22"/>
          <w:szCs w:val="22"/>
        </w:rPr>
        <w:t>, 2023, p. 21).</w:t>
      </w:r>
    </w:p>
    <w:p w:rsidR="00A84ECE" w:rsidRPr="005F22FA" w:rsidRDefault="00A84ECE" w:rsidP="00A84ECE">
      <w:pPr>
        <w:spacing w:line="276" w:lineRule="auto"/>
        <w:ind w:firstLine="284"/>
        <w:jc w:val="both"/>
        <w:rPr>
          <w:rFonts w:ascii="Palatino" w:hAnsi="Palatino"/>
          <w:sz w:val="22"/>
          <w:szCs w:val="22"/>
        </w:rPr>
      </w:pPr>
      <w:r w:rsidRPr="005F22FA">
        <w:rPr>
          <w:rFonts w:ascii="Palatino" w:hAnsi="Palatino"/>
          <w:sz w:val="22"/>
          <w:szCs w:val="22"/>
        </w:rPr>
        <w:t xml:space="preserve">A </w:t>
      </w:r>
      <w:proofErr w:type="spellStart"/>
      <w:r w:rsidRPr="005F22FA">
        <w:rPr>
          <w:rFonts w:ascii="Palatino" w:hAnsi="Palatino"/>
          <w:sz w:val="22"/>
          <w:szCs w:val="22"/>
        </w:rPr>
        <w:t>space</w:t>
      </w:r>
      <w:proofErr w:type="spellEnd"/>
      <w:r w:rsidRPr="005F22FA">
        <w:rPr>
          <w:rFonts w:ascii="Palatino" w:hAnsi="Palatino"/>
          <w:sz w:val="22"/>
          <w:szCs w:val="22"/>
        </w:rPr>
        <w:t xml:space="preserve"> must be </w:t>
      </w:r>
      <w:proofErr w:type="spellStart"/>
      <w:r w:rsidRPr="005F22FA">
        <w:rPr>
          <w:rFonts w:ascii="Palatino" w:hAnsi="Palatino"/>
          <w:sz w:val="22"/>
          <w:szCs w:val="22"/>
        </w:rPr>
        <w:t>inserted</w:t>
      </w:r>
      <w:proofErr w:type="spellEnd"/>
      <w:r w:rsidRPr="005F22FA">
        <w:rPr>
          <w:rFonts w:ascii="Palatino" w:hAnsi="Palatino"/>
          <w:sz w:val="22"/>
          <w:szCs w:val="22"/>
        </w:rPr>
        <w:t xml:space="preserve"> after p. or pp. and </w:t>
      </w:r>
      <w:proofErr w:type="spellStart"/>
      <w:r w:rsidRPr="005F22FA">
        <w:rPr>
          <w:rFonts w:ascii="Palatino" w:hAnsi="Palatino"/>
          <w:sz w:val="22"/>
          <w:szCs w:val="22"/>
        </w:rPr>
        <w:t>before</w:t>
      </w:r>
      <w:proofErr w:type="spellEnd"/>
      <w:r w:rsidRPr="005F22FA">
        <w:rPr>
          <w:rFonts w:ascii="Palatino" w:hAnsi="Palatino"/>
          <w:sz w:val="22"/>
          <w:szCs w:val="22"/>
        </w:rPr>
        <w:t xml:space="preserve"> the page </w:t>
      </w:r>
      <w:proofErr w:type="spellStart"/>
      <w:r w:rsidRPr="005F22FA">
        <w:rPr>
          <w:rFonts w:ascii="Palatino" w:hAnsi="Palatino"/>
          <w:sz w:val="22"/>
          <w:szCs w:val="22"/>
        </w:rPr>
        <w:t>number</w:t>
      </w:r>
      <w:proofErr w:type="spellEnd"/>
      <w:r w:rsidRPr="005F22FA">
        <w:rPr>
          <w:rFonts w:ascii="Palatino" w:hAnsi="Palatino"/>
          <w:sz w:val="22"/>
          <w:szCs w:val="22"/>
        </w:rPr>
        <w:t>.</w:t>
      </w:r>
      <w:r w:rsidRPr="005F22FA">
        <w:rPr>
          <w:rFonts w:ascii="Palatino" w:hAnsi="Palatino"/>
          <w:sz w:val="22"/>
          <w:szCs w:val="22"/>
        </w:rPr>
        <w:br/>
      </w:r>
      <w:proofErr w:type="spellStart"/>
      <w:r w:rsidRPr="005F22FA">
        <w:rPr>
          <w:rFonts w:ascii="Palatino" w:hAnsi="Palatino"/>
          <w:sz w:val="22"/>
          <w:szCs w:val="22"/>
        </w:rPr>
        <w:t>If</w:t>
      </w:r>
      <w:proofErr w:type="spellEnd"/>
      <w:r w:rsidRPr="005F22FA">
        <w:rPr>
          <w:rFonts w:ascii="Palatino" w:hAnsi="Palatino"/>
          <w:sz w:val="22"/>
          <w:szCs w:val="22"/>
        </w:rPr>
        <w:t xml:space="preserve"> words are </w:t>
      </w:r>
      <w:proofErr w:type="spellStart"/>
      <w:r w:rsidRPr="005F22FA">
        <w:rPr>
          <w:rFonts w:ascii="Palatino" w:hAnsi="Palatino"/>
          <w:sz w:val="22"/>
          <w:szCs w:val="22"/>
        </w:rPr>
        <w:t>added</w:t>
      </w:r>
      <w:proofErr w:type="spellEnd"/>
      <w:r w:rsidRPr="005F22FA">
        <w:rPr>
          <w:rFonts w:ascii="Palatino" w:hAnsi="Palatino"/>
          <w:sz w:val="22"/>
          <w:szCs w:val="22"/>
        </w:rPr>
        <w:t xml:space="preserve"> “to the text </w:t>
      </w:r>
      <w:proofErr w:type="spellStart"/>
      <w:r w:rsidRPr="005F22FA">
        <w:rPr>
          <w:rFonts w:ascii="Palatino" w:hAnsi="Palatino"/>
          <w:sz w:val="22"/>
          <w:szCs w:val="22"/>
        </w:rPr>
        <w:t>within</w:t>
      </w:r>
      <w:proofErr w:type="spellEnd"/>
      <w:r w:rsidRPr="005F22FA">
        <w:rPr>
          <w:rFonts w:ascii="Palatino" w:hAnsi="Palatino"/>
          <w:sz w:val="22"/>
          <w:szCs w:val="22"/>
        </w:rPr>
        <w:t xml:space="preserve"> [the </w:t>
      </w:r>
      <w:proofErr w:type="spellStart"/>
      <w:r w:rsidRPr="005F22FA">
        <w:rPr>
          <w:rFonts w:ascii="Palatino" w:hAnsi="Palatino"/>
          <w:sz w:val="22"/>
          <w:szCs w:val="22"/>
        </w:rPr>
        <w:t>quotation</w:t>
      </w:r>
      <w:proofErr w:type="spellEnd"/>
      <w:r w:rsidRPr="005F22FA">
        <w:rPr>
          <w:rFonts w:ascii="Palatino" w:hAnsi="Palatino"/>
          <w:sz w:val="22"/>
          <w:szCs w:val="22"/>
        </w:rPr>
        <w:t xml:space="preserve">], </w:t>
      </w:r>
      <w:proofErr w:type="spellStart"/>
      <w:r w:rsidRPr="005F22FA">
        <w:rPr>
          <w:rFonts w:ascii="Palatino" w:hAnsi="Palatino"/>
          <w:sz w:val="22"/>
          <w:szCs w:val="22"/>
        </w:rPr>
        <w:t>they</w:t>
      </w:r>
      <w:proofErr w:type="spellEnd"/>
      <w:r w:rsidRPr="005F22FA">
        <w:rPr>
          <w:rFonts w:ascii="Palatino" w:hAnsi="Palatino"/>
          <w:sz w:val="22"/>
          <w:szCs w:val="22"/>
        </w:rPr>
        <w:t xml:space="preserve"> must be </w:t>
      </w:r>
      <w:proofErr w:type="spellStart"/>
      <w:r w:rsidRPr="005F22FA">
        <w:rPr>
          <w:rFonts w:ascii="Palatino" w:hAnsi="Palatino"/>
          <w:sz w:val="22"/>
          <w:szCs w:val="22"/>
        </w:rPr>
        <w:t>placed</w:t>
      </w:r>
      <w:proofErr w:type="spellEnd"/>
      <w:r w:rsidRPr="005F22FA">
        <w:rPr>
          <w:rFonts w:ascii="Palatino" w:hAnsi="Palatino"/>
          <w:sz w:val="22"/>
          <w:szCs w:val="22"/>
        </w:rPr>
        <w:t xml:space="preserve"> in </w:t>
      </w:r>
      <w:proofErr w:type="spellStart"/>
      <w:r w:rsidRPr="005F22FA">
        <w:rPr>
          <w:rFonts w:ascii="Palatino" w:hAnsi="Palatino"/>
          <w:sz w:val="22"/>
          <w:szCs w:val="22"/>
        </w:rPr>
        <w:t>square</w:t>
      </w:r>
      <w:proofErr w:type="spellEnd"/>
      <w:r w:rsidRPr="005F22FA">
        <w:rPr>
          <w:rFonts w:ascii="Palatino" w:hAnsi="Palatino"/>
          <w:sz w:val="22"/>
          <w:szCs w:val="22"/>
        </w:rPr>
        <w:t xml:space="preserve"> </w:t>
      </w:r>
      <w:proofErr w:type="spellStart"/>
      <w:r w:rsidRPr="005F22FA">
        <w:rPr>
          <w:rFonts w:ascii="Palatino" w:hAnsi="Palatino"/>
          <w:sz w:val="22"/>
          <w:szCs w:val="22"/>
        </w:rPr>
        <w:t>brackets</w:t>
      </w:r>
      <w:proofErr w:type="spellEnd"/>
      <w:r w:rsidRPr="005F22FA">
        <w:rPr>
          <w:rFonts w:ascii="Palatino" w:hAnsi="Palatino"/>
          <w:sz w:val="22"/>
          <w:szCs w:val="22"/>
        </w:rPr>
        <w:t>” (</w:t>
      </w:r>
      <w:proofErr w:type="spellStart"/>
      <w:r w:rsidRPr="005F22FA">
        <w:rPr>
          <w:rFonts w:ascii="Palatino" w:hAnsi="Palatino"/>
          <w:sz w:val="22"/>
          <w:szCs w:val="22"/>
        </w:rPr>
        <w:t>Surname</w:t>
      </w:r>
      <w:proofErr w:type="spellEnd"/>
      <w:r w:rsidRPr="005F22FA">
        <w:rPr>
          <w:rFonts w:ascii="Palatino" w:hAnsi="Palatino"/>
          <w:sz w:val="22"/>
          <w:szCs w:val="22"/>
        </w:rPr>
        <w:t>, 2023, pp. 5–6).</w:t>
      </w:r>
    </w:p>
    <w:p w:rsidR="00A84ECE" w:rsidRPr="005F22FA" w:rsidRDefault="00A84ECE" w:rsidP="00A84ECE">
      <w:pPr>
        <w:spacing w:line="276" w:lineRule="auto"/>
        <w:ind w:firstLine="284"/>
        <w:jc w:val="both"/>
        <w:rPr>
          <w:rFonts w:ascii="Palatino" w:hAnsi="Palatino"/>
          <w:sz w:val="22"/>
          <w:szCs w:val="22"/>
        </w:rPr>
      </w:pPr>
      <w:proofErr w:type="spellStart"/>
      <w:r w:rsidRPr="005F22FA">
        <w:rPr>
          <w:rFonts w:ascii="Palatino" w:hAnsi="Palatino"/>
          <w:sz w:val="22"/>
          <w:szCs w:val="22"/>
        </w:rPr>
        <w:t>Omissions</w:t>
      </w:r>
      <w:proofErr w:type="spellEnd"/>
      <w:r w:rsidRPr="005F22FA">
        <w:rPr>
          <w:rFonts w:ascii="Palatino" w:hAnsi="Palatino"/>
          <w:sz w:val="22"/>
          <w:szCs w:val="22"/>
        </w:rPr>
        <w:t xml:space="preserve"> are </w:t>
      </w:r>
      <w:proofErr w:type="spellStart"/>
      <w:r w:rsidRPr="005F22FA">
        <w:rPr>
          <w:rFonts w:ascii="Palatino" w:hAnsi="Palatino"/>
          <w:sz w:val="22"/>
          <w:szCs w:val="22"/>
        </w:rPr>
        <w:t>indicated</w:t>
      </w:r>
      <w:proofErr w:type="spellEnd"/>
      <w:r w:rsidRPr="005F22FA">
        <w:rPr>
          <w:rFonts w:ascii="Palatino" w:hAnsi="Palatino"/>
          <w:sz w:val="22"/>
          <w:szCs w:val="22"/>
        </w:rPr>
        <w:t xml:space="preserve"> by an </w:t>
      </w:r>
      <w:proofErr w:type="spellStart"/>
      <w:r w:rsidRPr="005F22FA">
        <w:rPr>
          <w:rFonts w:ascii="Palatino" w:hAnsi="Palatino"/>
          <w:sz w:val="22"/>
          <w:szCs w:val="22"/>
        </w:rPr>
        <w:t>ellipsis</w:t>
      </w:r>
      <w:proofErr w:type="spellEnd"/>
      <w:r w:rsidRPr="005F22FA">
        <w:rPr>
          <w:rFonts w:ascii="Palatino" w:hAnsi="Palatino"/>
          <w:sz w:val="22"/>
          <w:szCs w:val="22"/>
        </w:rPr>
        <w:t xml:space="preserve"> (…).</w:t>
      </w:r>
    </w:p>
    <w:p w:rsidR="00094124" w:rsidRPr="0089289D" w:rsidRDefault="00716B32" w:rsidP="003E3703">
      <w:pPr>
        <w:pStyle w:val="Titolo2"/>
        <w:keepNext/>
        <w:widowControl w:val="0"/>
        <w:spacing w:before="480" w:after="240" w:line="276" w:lineRule="auto"/>
        <w:ind w:left="0"/>
        <w:rPr>
          <w:rFonts w:ascii="Avenir Next Medium" w:hAnsi="Avenir Next Medium"/>
          <w:color w:val="408289"/>
        </w:rPr>
      </w:pPr>
      <w:r w:rsidRPr="0089289D">
        <w:rPr>
          <w:rFonts w:ascii="Avenir Next Medium" w:hAnsi="Avenir Next Medium"/>
          <w:color w:val="408289"/>
        </w:rPr>
        <w:t>4</w:t>
      </w:r>
      <w:r w:rsidR="00094124" w:rsidRPr="0089289D">
        <w:rPr>
          <w:rFonts w:ascii="Avenir Next Medium" w:hAnsi="Avenir Next Medium"/>
          <w:color w:val="408289"/>
        </w:rPr>
        <w:t>.2 Citazioni</w:t>
      </w:r>
      <w:r w:rsidR="00A97179" w:rsidRPr="0089289D">
        <w:rPr>
          <w:rFonts w:ascii="Avenir Next Medium" w:hAnsi="Avenir Next Medium"/>
          <w:color w:val="408289"/>
        </w:rPr>
        <w:t xml:space="preserve"> testuali</w:t>
      </w:r>
      <w:r w:rsidR="00094124" w:rsidRPr="0089289D">
        <w:rPr>
          <w:rFonts w:ascii="Avenir Next Medium" w:hAnsi="Avenir Next Medium"/>
          <w:color w:val="408289"/>
        </w:rPr>
        <w:t xml:space="preserve"> lunghe</w:t>
      </w:r>
      <w:r w:rsidR="00EB5A8E" w:rsidRPr="0089289D">
        <w:rPr>
          <w:rFonts w:ascii="Avenir Next Medium" w:hAnsi="Avenir Next Medium"/>
          <w:color w:val="408289"/>
        </w:rPr>
        <w:t xml:space="preserve"> (40 parole o più)</w:t>
      </w:r>
    </w:p>
    <w:p w:rsidR="00094124" w:rsidRPr="005F22FA" w:rsidRDefault="00094124" w:rsidP="00716B32">
      <w:pPr>
        <w:spacing w:line="276" w:lineRule="auto"/>
        <w:jc w:val="both"/>
        <w:rPr>
          <w:rFonts w:ascii="Palatino" w:hAnsi="Palatino"/>
          <w:sz w:val="22"/>
          <w:szCs w:val="22"/>
        </w:rPr>
      </w:pPr>
      <w:r w:rsidRPr="005F22FA">
        <w:rPr>
          <w:rFonts w:ascii="Palatino" w:hAnsi="Palatino"/>
          <w:sz w:val="22"/>
          <w:szCs w:val="22"/>
        </w:rPr>
        <w:t>Nel caso di citazioni testuali che superino le 4 righe o di citazioni che devono essere oggetto d’analisi:</w:t>
      </w:r>
    </w:p>
    <w:p w:rsidR="00094124" w:rsidRPr="005F22FA" w:rsidRDefault="00094124" w:rsidP="00716B32">
      <w:pPr>
        <w:spacing w:line="276" w:lineRule="auto"/>
        <w:jc w:val="both"/>
        <w:rPr>
          <w:rFonts w:ascii="Palatino" w:hAnsi="Palatino"/>
          <w:sz w:val="22"/>
          <w:szCs w:val="22"/>
        </w:rPr>
      </w:pPr>
    </w:p>
    <w:p w:rsidR="00094124" w:rsidRPr="005F22FA" w:rsidRDefault="00094124" w:rsidP="005F22FA">
      <w:pPr>
        <w:ind w:left="567" w:right="566"/>
        <w:jc w:val="both"/>
        <w:rPr>
          <w:rFonts w:ascii="Palatino" w:hAnsi="Palatino"/>
          <w:sz w:val="20"/>
          <w:szCs w:val="20"/>
        </w:rPr>
      </w:pPr>
      <w:r w:rsidRPr="005F22FA">
        <w:rPr>
          <w:rFonts w:ascii="Palatino" w:hAnsi="Palatino"/>
          <w:sz w:val="20"/>
          <w:szCs w:val="20"/>
        </w:rPr>
        <w:t>Il passaggio citato va inserito a parte rispetto al testo,</w:t>
      </w:r>
      <w:r w:rsidRPr="005F22FA">
        <w:rPr>
          <w:rFonts w:ascii="Palatino" w:hAnsi="Palatino"/>
          <w:b/>
          <w:bCs/>
          <w:sz w:val="20"/>
          <w:szCs w:val="20"/>
        </w:rPr>
        <w:t xml:space="preserve"> </w:t>
      </w:r>
      <w:r w:rsidRPr="005F22FA">
        <w:rPr>
          <w:rFonts w:ascii="Palatino" w:hAnsi="Palatino"/>
          <w:sz w:val="20"/>
          <w:szCs w:val="20"/>
          <w:highlight w:val="yellow"/>
        </w:rPr>
        <w:t>senza virgolette</w:t>
      </w:r>
      <w:r w:rsidRPr="005F22FA">
        <w:rPr>
          <w:rFonts w:ascii="Palatino" w:hAnsi="Palatino"/>
          <w:sz w:val="20"/>
          <w:szCs w:val="20"/>
        </w:rPr>
        <w:t>, in carattere tondo e corpo 10, rientrato di 1 cm rispetto al testo principale</w:t>
      </w:r>
      <w:r w:rsidR="00A84ECE" w:rsidRPr="005F22FA">
        <w:rPr>
          <w:rFonts w:ascii="Palatino" w:hAnsi="Palatino"/>
          <w:sz w:val="20"/>
          <w:szCs w:val="20"/>
        </w:rPr>
        <w:t xml:space="preserve"> sia a destra che a sinistra</w:t>
      </w:r>
      <w:r w:rsidRPr="005F22FA">
        <w:rPr>
          <w:rFonts w:ascii="Palatino" w:hAnsi="Palatino"/>
          <w:sz w:val="20"/>
          <w:szCs w:val="20"/>
        </w:rPr>
        <w:t xml:space="preserve">, spaziandolo di 1 riga prima e dopo la citazione rispetto al testo principale. Interlinea singola. Di norma, se la frase che introduce la citazione non è compiuta essa termina con i due punti. Nel caso di citazione dentro la citazione ‘si usano le virgolette singole’. </w:t>
      </w:r>
      <w:r w:rsidR="00A84ECE" w:rsidRPr="005F22FA">
        <w:rPr>
          <w:rFonts w:ascii="Palatino" w:hAnsi="Palatino"/>
          <w:sz w:val="20"/>
          <w:szCs w:val="20"/>
          <w:highlight w:val="yellow"/>
        </w:rPr>
        <w:t>Aggiungere il riferimento con l’indicazione del numero di pagina dopo il punto e non inserire il punto dopo la citazione.</w:t>
      </w:r>
      <w:r w:rsidR="00A84ECE" w:rsidRPr="005F22FA">
        <w:rPr>
          <w:rFonts w:ascii="Palatino" w:hAnsi="Palatino"/>
          <w:sz w:val="20"/>
          <w:szCs w:val="20"/>
        </w:rPr>
        <w:t xml:space="preserve"> </w:t>
      </w:r>
      <w:r w:rsidRPr="005F22FA">
        <w:rPr>
          <w:rFonts w:ascii="Palatino" w:hAnsi="Palatino"/>
          <w:sz w:val="20"/>
          <w:szCs w:val="20"/>
        </w:rPr>
        <w:t>(Cognome, 2025, p. 66)</w:t>
      </w:r>
    </w:p>
    <w:p w:rsidR="00094124" w:rsidRPr="005F22FA" w:rsidRDefault="00094124" w:rsidP="00716B32">
      <w:pPr>
        <w:spacing w:line="276" w:lineRule="auto"/>
        <w:jc w:val="both"/>
        <w:rPr>
          <w:rFonts w:ascii="Palatino" w:hAnsi="Palatino"/>
          <w:sz w:val="22"/>
          <w:szCs w:val="22"/>
        </w:rPr>
      </w:pPr>
    </w:p>
    <w:p w:rsidR="00094124" w:rsidRPr="005F22FA" w:rsidRDefault="00094124" w:rsidP="00716B32">
      <w:pPr>
        <w:spacing w:line="276" w:lineRule="auto"/>
        <w:jc w:val="both"/>
        <w:rPr>
          <w:rFonts w:ascii="Palatino" w:hAnsi="Palatino"/>
          <w:sz w:val="22"/>
          <w:szCs w:val="22"/>
        </w:rPr>
      </w:pPr>
      <w:r w:rsidRPr="005F22FA">
        <w:rPr>
          <w:rFonts w:ascii="Palatino" w:hAnsi="Palatino"/>
          <w:sz w:val="22"/>
          <w:szCs w:val="22"/>
        </w:rPr>
        <w:t xml:space="preserve">Usa le virgolette doppie </w:t>
      </w:r>
      <w:proofErr w:type="gramStart"/>
      <w:r w:rsidRPr="005F22FA">
        <w:rPr>
          <w:rFonts w:ascii="Palatino" w:hAnsi="Palatino"/>
          <w:sz w:val="22"/>
          <w:szCs w:val="22"/>
        </w:rPr>
        <w:t>(“ ”</w:t>
      </w:r>
      <w:proofErr w:type="gramEnd"/>
      <w:r w:rsidRPr="005F22FA">
        <w:rPr>
          <w:rFonts w:ascii="Palatino" w:hAnsi="Palatino"/>
          <w:sz w:val="22"/>
          <w:szCs w:val="22"/>
        </w:rPr>
        <w:t>) per il materiale citato all</w:t>
      </w:r>
      <w:r w:rsidR="00964111">
        <w:rPr>
          <w:rFonts w:ascii="Palatino" w:hAnsi="Palatino"/>
          <w:sz w:val="22"/>
          <w:szCs w:val="22"/>
        </w:rPr>
        <w:t>’</w:t>
      </w:r>
      <w:r w:rsidRPr="005F22FA">
        <w:rPr>
          <w:rFonts w:ascii="Palatino" w:hAnsi="Palatino"/>
          <w:sz w:val="22"/>
          <w:szCs w:val="22"/>
        </w:rPr>
        <w:t>interno di una citazione in blocco. Se nel testo originale le virgolette erano singole, come nelle pubblicazioni in stile britannico, vanno sostituite con le virgolette doppie.</w:t>
      </w:r>
    </w:p>
    <w:p w:rsidR="00094124" w:rsidRPr="005F22FA" w:rsidRDefault="00094124" w:rsidP="00716B32">
      <w:pPr>
        <w:spacing w:line="276" w:lineRule="auto"/>
        <w:jc w:val="both"/>
        <w:rPr>
          <w:rFonts w:ascii="Palatino" w:hAnsi="Palatino"/>
          <w:b/>
          <w:bCs/>
          <w:sz w:val="22"/>
          <w:szCs w:val="22"/>
        </w:rPr>
      </w:pPr>
      <w:r w:rsidRPr="005F22FA">
        <w:rPr>
          <w:rFonts w:ascii="Palatino" w:hAnsi="Palatino"/>
          <w:sz w:val="22"/>
          <w:szCs w:val="22"/>
        </w:rPr>
        <w:br/>
      </w:r>
      <w:r w:rsidR="00A84ECE" w:rsidRPr="005F22FA">
        <w:rPr>
          <w:rFonts w:ascii="Palatino" w:hAnsi="Palatino"/>
          <w:b/>
          <w:bCs/>
          <w:sz w:val="22"/>
          <w:szCs w:val="22"/>
        </w:rPr>
        <w:t>Esempio</w:t>
      </w:r>
      <w:r w:rsidRPr="005F22FA">
        <w:rPr>
          <w:rFonts w:ascii="Palatino" w:hAnsi="Palatino"/>
          <w:b/>
          <w:bCs/>
          <w:sz w:val="22"/>
          <w:szCs w:val="22"/>
        </w:rPr>
        <w:t>:</w:t>
      </w:r>
    </w:p>
    <w:p w:rsidR="00094124" w:rsidRPr="005F22FA" w:rsidRDefault="00A84ECE" w:rsidP="00716B32">
      <w:pPr>
        <w:spacing w:line="276" w:lineRule="auto"/>
        <w:ind w:right="566"/>
        <w:jc w:val="both"/>
        <w:rPr>
          <w:rFonts w:ascii="Palatino" w:hAnsi="Palatino"/>
          <w:sz w:val="22"/>
          <w:szCs w:val="22"/>
        </w:rPr>
      </w:pPr>
      <w:r w:rsidRPr="005F22FA">
        <w:rPr>
          <w:rFonts w:ascii="Palatino" w:hAnsi="Palatino"/>
          <w:sz w:val="22"/>
          <w:szCs w:val="22"/>
        </w:rPr>
        <w:t>Vale inoltre la pena considerare la necessità di una certezza soggettiva:</w:t>
      </w:r>
    </w:p>
    <w:p w:rsidR="00094124" w:rsidRPr="005F22FA" w:rsidRDefault="00094124" w:rsidP="00716B32">
      <w:pPr>
        <w:spacing w:line="276" w:lineRule="auto"/>
        <w:ind w:right="566"/>
        <w:jc w:val="both"/>
        <w:rPr>
          <w:rFonts w:ascii="Palatino" w:hAnsi="Palatino"/>
          <w:sz w:val="22"/>
          <w:szCs w:val="22"/>
        </w:rPr>
      </w:pPr>
    </w:p>
    <w:p w:rsidR="00A84ECE" w:rsidRPr="005F22FA" w:rsidRDefault="00A84ECE" w:rsidP="005F22FA">
      <w:pPr>
        <w:ind w:left="567" w:right="566"/>
        <w:jc w:val="both"/>
        <w:rPr>
          <w:rFonts w:ascii="Palatino" w:hAnsi="Palatino"/>
          <w:sz w:val="20"/>
          <w:szCs w:val="20"/>
        </w:rPr>
      </w:pPr>
      <w:r w:rsidRPr="005F22FA">
        <w:rPr>
          <w:rFonts w:ascii="Palatino" w:hAnsi="Palatino"/>
          <w:sz w:val="20"/>
          <w:szCs w:val="20"/>
        </w:rPr>
        <w:t xml:space="preserve">Se una congettura è una semplice supposizione, non ci si aspetterebbe che si verifichi lo stesso </w:t>
      </w:r>
      <w:proofErr w:type="spellStart"/>
      <w:r w:rsidRPr="005F22FA">
        <w:rPr>
          <w:rFonts w:ascii="Palatino" w:hAnsi="Palatino"/>
          <w:sz w:val="20"/>
          <w:szCs w:val="20"/>
        </w:rPr>
        <w:t>bias</w:t>
      </w:r>
      <w:proofErr w:type="spellEnd"/>
      <w:r w:rsidRPr="005F22FA">
        <w:rPr>
          <w:rFonts w:ascii="Palatino" w:hAnsi="Palatino"/>
          <w:sz w:val="20"/>
          <w:szCs w:val="20"/>
        </w:rPr>
        <w:t>, poiché essa potrebbe verosimilmente essere accompagnata dalla metacognizione del tipo “so che sto/stavo solo tirando a indovinare”, che controbilancerebbe l’aumento retrospettivo delle percezioni di prevedibilità</w:t>
      </w:r>
      <w:r w:rsidR="00094124" w:rsidRPr="005F22FA">
        <w:rPr>
          <w:rFonts w:ascii="Palatino" w:hAnsi="Palatino"/>
          <w:sz w:val="20"/>
          <w:szCs w:val="20"/>
        </w:rPr>
        <w:t xml:space="preserve">. (von </w:t>
      </w:r>
      <w:proofErr w:type="spellStart"/>
      <w:r w:rsidR="00094124" w:rsidRPr="005F22FA">
        <w:rPr>
          <w:rFonts w:ascii="Palatino" w:hAnsi="Palatino"/>
          <w:sz w:val="20"/>
          <w:szCs w:val="20"/>
        </w:rPr>
        <w:t>der</w:t>
      </w:r>
      <w:proofErr w:type="spellEnd"/>
      <w:r w:rsidR="00094124" w:rsidRPr="005F22FA">
        <w:rPr>
          <w:rFonts w:ascii="Palatino" w:hAnsi="Palatino"/>
          <w:sz w:val="20"/>
          <w:szCs w:val="20"/>
        </w:rPr>
        <w:t xml:space="preserve"> Beck &amp; </w:t>
      </w:r>
      <w:proofErr w:type="spellStart"/>
      <w:r w:rsidR="00094124" w:rsidRPr="005F22FA">
        <w:rPr>
          <w:rFonts w:ascii="Palatino" w:hAnsi="Palatino"/>
          <w:sz w:val="20"/>
          <w:szCs w:val="20"/>
        </w:rPr>
        <w:t>Cress</w:t>
      </w:r>
      <w:proofErr w:type="spellEnd"/>
      <w:r w:rsidR="00094124" w:rsidRPr="005F22FA">
        <w:rPr>
          <w:rFonts w:ascii="Palatino" w:hAnsi="Palatino"/>
          <w:sz w:val="20"/>
          <w:szCs w:val="20"/>
        </w:rPr>
        <w:t>, 2018, p. 97</w:t>
      </w:r>
      <w:r w:rsidRPr="005F22FA">
        <w:rPr>
          <w:rFonts w:ascii="Palatino" w:hAnsi="Palatino"/>
          <w:sz w:val="20"/>
          <w:szCs w:val="20"/>
        </w:rPr>
        <w:t>, trad. dell’autore</w:t>
      </w:r>
      <w:r w:rsidR="00094124" w:rsidRPr="005F22FA">
        <w:rPr>
          <w:rFonts w:ascii="Palatino" w:hAnsi="Palatino"/>
          <w:sz w:val="20"/>
          <w:szCs w:val="20"/>
        </w:rPr>
        <w:t>)</w:t>
      </w:r>
    </w:p>
    <w:p w:rsidR="00EB5A8E" w:rsidRPr="005F22FA" w:rsidRDefault="00EB5A8E" w:rsidP="007914C9">
      <w:pPr>
        <w:pStyle w:val="Titolo2"/>
        <w:keepNext/>
        <w:spacing w:before="480" w:after="240" w:line="276" w:lineRule="auto"/>
        <w:ind w:left="0"/>
        <w:jc w:val="both"/>
        <w:rPr>
          <w:rFonts w:ascii="Palatino" w:hAnsi="Palatino"/>
          <w:i/>
          <w:iCs/>
          <w:color w:val="408289"/>
          <w:lang w:val="en-GB"/>
        </w:rPr>
      </w:pPr>
      <w:r w:rsidRPr="005F22FA">
        <w:rPr>
          <w:rFonts w:ascii="Palatino" w:hAnsi="Palatino"/>
          <w:i/>
          <w:iCs/>
          <w:color w:val="408289"/>
          <w:lang w:val="en-GB"/>
        </w:rPr>
        <w:t>Block quotations (40 words or more)</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In the case of verbatim quotations exceeding four lines, or quotations</w:t>
      </w:r>
      <w:r w:rsidR="00EB5A8E" w:rsidRPr="005F22FA">
        <w:rPr>
          <w:rFonts w:ascii="Palatino" w:hAnsi="Palatino"/>
          <w:sz w:val="22"/>
          <w:szCs w:val="22"/>
          <w:lang w:val="en-GB"/>
        </w:rPr>
        <w:t xml:space="preserve"> </w:t>
      </w:r>
      <w:r w:rsidRPr="005F22FA">
        <w:rPr>
          <w:rFonts w:ascii="Palatino" w:hAnsi="Palatino"/>
          <w:sz w:val="22"/>
          <w:szCs w:val="22"/>
          <w:lang w:val="en-GB"/>
        </w:rPr>
        <w:t>that are the object of analysis:</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p>
    <w:p w:rsidR="00A84ECE" w:rsidRPr="005F22FA" w:rsidRDefault="00A84ECE" w:rsidP="005F22FA">
      <w:pPr>
        <w:pStyle w:val="NormaleWeb"/>
        <w:spacing w:before="0" w:beforeAutospacing="0" w:after="0" w:afterAutospacing="0"/>
        <w:ind w:left="567" w:right="570"/>
        <w:jc w:val="both"/>
        <w:rPr>
          <w:rFonts w:ascii="Palatino" w:hAnsi="Palatino"/>
          <w:sz w:val="20"/>
          <w:szCs w:val="20"/>
          <w:lang w:val="en-GB"/>
        </w:rPr>
      </w:pPr>
      <w:r w:rsidRPr="005F22FA">
        <w:rPr>
          <w:rFonts w:ascii="Palatino" w:hAnsi="Palatino"/>
          <w:sz w:val="20"/>
          <w:szCs w:val="20"/>
          <w:lang w:val="en-GB"/>
        </w:rPr>
        <w:t xml:space="preserve">The quoted passage must be set apart from the main text, </w:t>
      </w:r>
      <w:r w:rsidRPr="005F22FA">
        <w:rPr>
          <w:rFonts w:ascii="Palatino" w:hAnsi="Palatino"/>
          <w:sz w:val="20"/>
          <w:szCs w:val="20"/>
          <w:highlight w:val="yellow"/>
          <w:lang w:val="en-GB"/>
        </w:rPr>
        <w:t>without quotation marks</w:t>
      </w:r>
      <w:r w:rsidRPr="005F22FA">
        <w:rPr>
          <w:rFonts w:ascii="Palatino" w:hAnsi="Palatino"/>
          <w:sz w:val="20"/>
          <w:szCs w:val="20"/>
          <w:lang w:val="en-GB"/>
        </w:rPr>
        <w:t>, in roman type, 10 pt, indented by 1 cm from both the left and right margins of the main text, and separated from the surrounding text by one blank line before and after the quotation. Line spacing must be single. As a rule, if the sentence introducing the quotation is not syntactically complete, it should end with a colon. In the case of a quotation within a quotation, single quotation marks should be used. The reference, including the page number, must be added after the final punctuation, and no full stop should be placed after the citation reference (Surname, 2025, p. 66).</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Use double quotation marks </w:t>
      </w:r>
      <w:proofErr w:type="gramStart"/>
      <w:r w:rsidRPr="005F22FA">
        <w:rPr>
          <w:rFonts w:ascii="Palatino" w:hAnsi="Palatino"/>
          <w:sz w:val="22"/>
          <w:szCs w:val="22"/>
          <w:lang w:val="en-GB"/>
        </w:rPr>
        <w:t>(“ ”</w:t>
      </w:r>
      <w:proofErr w:type="gramEnd"/>
      <w:r w:rsidRPr="005F22FA">
        <w:rPr>
          <w:rFonts w:ascii="Palatino" w:hAnsi="Palatino"/>
          <w:sz w:val="22"/>
          <w:szCs w:val="22"/>
          <w:lang w:val="en-GB"/>
        </w:rPr>
        <w:t>) for quoted material within a block quotation. If the original text uses single quotation marks, as is common in British-style publications, these should be replaced with double quotation marks.</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p>
    <w:p w:rsidR="00A84ECE" w:rsidRDefault="00A84ECE" w:rsidP="00A84ECE">
      <w:pPr>
        <w:pStyle w:val="NormaleWeb"/>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Example:</w:t>
      </w:r>
      <w:r w:rsidRPr="005F22FA">
        <w:rPr>
          <w:rFonts w:ascii="Palatino" w:hAnsi="Palatino"/>
          <w:sz w:val="22"/>
          <w:szCs w:val="22"/>
          <w:lang w:val="en-GB"/>
        </w:rPr>
        <w:br/>
        <w:t>It is also worth considering the need for subjective certainty:</w:t>
      </w:r>
    </w:p>
    <w:p w:rsidR="005F22FA" w:rsidRPr="005F22FA" w:rsidRDefault="005F22FA" w:rsidP="005F22FA">
      <w:pPr>
        <w:pStyle w:val="NormaleWeb"/>
        <w:spacing w:before="0" w:beforeAutospacing="0" w:after="0" w:afterAutospacing="0"/>
        <w:jc w:val="both"/>
        <w:rPr>
          <w:rFonts w:ascii="Palatino" w:hAnsi="Palatino"/>
          <w:sz w:val="22"/>
          <w:szCs w:val="22"/>
          <w:lang w:val="en-GB"/>
        </w:rPr>
      </w:pPr>
    </w:p>
    <w:p w:rsidR="00A84ECE" w:rsidRPr="005F22FA" w:rsidRDefault="00A84ECE" w:rsidP="005F22FA">
      <w:pPr>
        <w:pStyle w:val="NormaleWeb"/>
        <w:spacing w:before="0" w:beforeAutospacing="0" w:after="0" w:afterAutospacing="0"/>
        <w:ind w:left="284" w:right="570"/>
        <w:jc w:val="both"/>
        <w:rPr>
          <w:rFonts w:ascii="Palatino" w:hAnsi="Palatino"/>
          <w:sz w:val="20"/>
          <w:szCs w:val="20"/>
          <w:lang w:val="en-GB"/>
        </w:rPr>
      </w:pPr>
      <w:r w:rsidRPr="005F22FA">
        <w:rPr>
          <w:rFonts w:ascii="Palatino" w:hAnsi="Palatino"/>
          <w:sz w:val="20"/>
          <w:szCs w:val="20"/>
          <w:lang w:val="en-GB"/>
        </w:rPr>
        <w:t>If a conjecture is just mere guess, one would not expect the same bias to occur, because it might likely come along with the metacognition of “I know I am/was just guessing,” which would counteract retrospectively increased perceptions of foreseeability. (von der Beck &amp; Cress, 2018, p. 97)</w:t>
      </w:r>
    </w:p>
    <w:p w:rsidR="00094124" w:rsidRPr="007914C9" w:rsidRDefault="00A97179" w:rsidP="003E3703">
      <w:pPr>
        <w:pStyle w:val="Titolo1"/>
        <w:keepNext/>
        <w:widowControl w:val="0"/>
        <w:spacing w:before="480" w:after="240" w:line="276" w:lineRule="auto"/>
        <w:ind w:left="0"/>
        <w:rPr>
          <w:rFonts w:ascii="Avenir Next Medium" w:hAnsi="Avenir Next Medium"/>
          <w:color w:val="418189"/>
        </w:rPr>
      </w:pPr>
      <w:r w:rsidRPr="007914C9">
        <w:rPr>
          <w:rFonts w:ascii="Avenir Next Medium" w:hAnsi="Avenir Next Medium"/>
          <w:color w:val="418189"/>
        </w:rPr>
        <w:t>5. Riferimenti nel corpo del testo</w:t>
      </w:r>
    </w:p>
    <w:p w:rsidR="00A97179" w:rsidRPr="005F22FA" w:rsidRDefault="00A97179" w:rsidP="00716B32">
      <w:pPr>
        <w:spacing w:line="276" w:lineRule="auto"/>
        <w:jc w:val="both"/>
        <w:rPr>
          <w:rFonts w:ascii="Palatino" w:hAnsi="Palatino"/>
          <w:sz w:val="22"/>
          <w:szCs w:val="22"/>
        </w:rPr>
      </w:pPr>
      <w:r w:rsidRPr="005F22FA">
        <w:rPr>
          <w:rFonts w:ascii="Palatino" w:hAnsi="Palatino"/>
          <w:sz w:val="22"/>
          <w:szCs w:val="22"/>
        </w:rPr>
        <w:t xml:space="preserve">I riferimenti bibliografici all’interno del testo e nella bibliografia finale seguono lo stile </w:t>
      </w:r>
      <w:r w:rsidRPr="005F22FA">
        <w:rPr>
          <w:rFonts w:ascii="Palatino" w:hAnsi="Palatino"/>
          <w:b/>
          <w:bCs/>
          <w:sz w:val="22"/>
          <w:szCs w:val="22"/>
        </w:rPr>
        <w:t xml:space="preserve">APA </w:t>
      </w:r>
      <w:r w:rsidRPr="005F22FA">
        <w:rPr>
          <w:rFonts w:ascii="Palatino" w:hAnsi="Palatino"/>
          <w:sz w:val="22"/>
          <w:szCs w:val="22"/>
        </w:rPr>
        <w:t>(</w:t>
      </w:r>
      <w:r w:rsidRPr="005F22FA">
        <w:rPr>
          <w:rFonts w:ascii="Palatino" w:hAnsi="Palatino"/>
          <w:i/>
          <w:iCs/>
          <w:sz w:val="22"/>
          <w:szCs w:val="22"/>
        </w:rPr>
        <w:t xml:space="preserve">American </w:t>
      </w:r>
      <w:proofErr w:type="spellStart"/>
      <w:r w:rsidRPr="005F22FA">
        <w:rPr>
          <w:rFonts w:ascii="Palatino" w:hAnsi="Palatino"/>
          <w:i/>
          <w:iCs/>
          <w:sz w:val="22"/>
          <w:szCs w:val="22"/>
        </w:rPr>
        <w:t>Psychological</w:t>
      </w:r>
      <w:proofErr w:type="spellEnd"/>
      <w:r w:rsidRPr="005F22FA">
        <w:rPr>
          <w:rFonts w:ascii="Palatino" w:hAnsi="Palatino"/>
          <w:i/>
          <w:iCs/>
          <w:sz w:val="22"/>
          <w:szCs w:val="22"/>
        </w:rPr>
        <w:t xml:space="preserve"> Association</w:t>
      </w:r>
      <w:r w:rsidRPr="005F22FA">
        <w:rPr>
          <w:rFonts w:ascii="Palatino" w:hAnsi="Palatino"/>
          <w:sz w:val="22"/>
          <w:szCs w:val="22"/>
        </w:rPr>
        <w:t xml:space="preserve">), </w:t>
      </w:r>
      <w:r w:rsidRPr="005F22FA">
        <w:rPr>
          <w:rFonts w:ascii="Palatino" w:hAnsi="Palatino"/>
          <w:sz w:val="22"/>
          <w:szCs w:val="22"/>
          <w:highlight w:val="yellow"/>
        </w:rPr>
        <w:t>settima edizione</w:t>
      </w:r>
      <w:r w:rsidRPr="005F22FA">
        <w:rPr>
          <w:rFonts w:ascii="Palatino" w:hAnsi="Palatino"/>
          <w:sz w:val="22"/>
          <w:szCs w:val="22"/>
        </w:rPr>
        <w:t>.</w:t>
      </w:r>
    </w:p>
    <w:p w:rsidR="00A97179" w:rsidRPr="005F22FA" w:rsidRDefault="00A84ECE" w:rsidP="00A84ECE">
      <w:pPr>
        <w:spacing w:line="276" w:lineRule="auto"/>
        <w:ind w:firstLine="284"/>
        <w:jc w:val="both"/>
        <w:rPr>
          <w:rFonts w:ascii="Palatino" w:hAnsi="Palatino"/>
          <w:sz w:val="22"/>
          <w:szCs w:val="22"/>
        </w:rPr>
      </w:pPr>
      <w:r w:rsidRPr="005F22FA">
        <w:rPr>
          <w:rFonts w:ascii="Palatino" w:hAnsi="Palatino"/>
          <w:sz w:val="22"/>
          <w:szCs w:val="22"/>
        </w:rPr>
        <w:t>D</w:t>
      </w:r>
      <w:r w:rsidR="00A97179" w:rsidRPr="005F22FA">
        <w:rPr>
          <w:rFonts w:ascii="Palatino" w:hAnsi="Palatino"/>
          <w:sz w:val="22"/>
          <w:szCs w:val="22"/>
        </w:rPr>
        <w:t xml:space="preserve">i seguito alcune regole di base relative ai riferimenti bibliografici all’interno del testo. </w:t>
      </w:r>
    </w:p>
    <w:p w:rsidR="00A97179" w:rsidRPr="005F22FA" w:rsidRDefault="00A97179" w:rsidP="00716B32">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 xml:space="preserve">Se si fa riferimento a un’opera con </w:t>
      </w:r>
      <w:r w:rsidRPr="005F22FA">
        <w:rPr>
          <w:rFonts w:ascii="Palatino" w:hAnsi="Palatino"/>
          <w:b/>
          <w:bCs/>
          <w:sz w:val="22"/>
          <w:szCs w:val="22"/>
        </w:rPr>
        <w:t>un solo autore</w:t>
      </w:r>
      <w:r w:rsidRPr="005F22FA">
        <w:rPr>
          <w:rFonts w:ascii="Palatino" w:hAnsi="Palatino"/>
          <w:sz w:val="22"/>
          <w:szCs w:val="22"/>
        </w:rPr>
        <w:t xml:space="preserve">, si riporta il cognome dell’autore seguito dall’anno di pubblicazione (Cognome, 2010). </w:t>
      </w:r>
    </w:p>
    <w:p w:rsidR="00A97179" w:rsidRPr="005F22FA" w:rsidRDefault="00A97179" w:rsidP="00716B32">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 xml:space="preserve">Se si fa riferimento a un’opera di </w:t>
      </w:r>
      <w:r w:rsidRPr="005F22FA">
        <w:rPr>
          <w:rFonts w:ascii="Palatino" w:hAnsi="Palatino"/>
          <w:b/>
          <w:bCs/>
          <w:sz w:val="22"/>
          <w:szCs w:val="22"/>
        </w:rPr>
        <w:t>due autori</w:t>
      </w:r>
      <w:r w:rsidRPr="005F22FA">
        <w:rPr>
          <w:rFonts w:ascii="Palatino" w:hAnsi="Palatino"/>
          <w:sz w:val="22"/>
          <w:szCs w:val="22"/>
        </w:rPr>
        <w:t>, si riportano entrambi i cognomi</w:t>
      </w:r>
      <w:r w:rsidR="00A84ECE" w:rsidRPr="005F22FA">
        <w:rPr>
          <w:rFonts w:ascii="Palatino" w:hAnsi="Palatino"/>
          <w:sz w:val="22"/>
          <w:szCs w:val="22"/>
        </w:rPr>
        <w:t xml:space="preserve"> uniti da “&amp;”</w:t>
      </w:r>
      <w:r w:rsidRPr="005F22FA">
        <w:rPr>
          <w:rFonts w:ascii="Palatino" w:hAnsi="Palatino"/>
          <w:sz w:val="22"/>
          <w:szCs w:val="22"/>
        </w:rPr>
        <w:t xml:space="preserve"> (Cognome &amp; Cognome, 2018). </w:t>
      </w:r>
    </w:p>
    <w:p w:rsidR="00A84ECE" w:rsidRPr="005F22FA" w:rsidRDefault="00A97179" w:rsidP="00A84ECE">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 xml:space="preserve">Se gli autori dell’opera citata </w:t>
      </w:r>
      <w:r w:rsidRPr="005F22FA">
        <w:rPr>
          <w:rFonts w:ascii="Palatino" w:hAnsi="Palatino"/>
          <w:b/>
          <w:bCs/>
          <w:sz w:val="22"/>
          <w:szCs w:val="22"/>
        </w:rPr>
        <w:t>sono 3 o più di 3</w:t>
      </w:r>
      <w:r w:rsidRPr="005F22FA">
        <w:rPr>
          <w:rFonts w:ascii="Palatino" w:hAnsi="Palatino"/>
          <w:sz w:val="22"/>
          <w:szCs w:val="22"/>
        </w:rPr>
        <w:t>, si indica solo il nome del primo autore seguito dall’abbreviazione “et al.” (Cognome et al., 2021). [</w:t>
      </w:r>
      <w:r w:rsidRPr="005F22FA">
        <w:rPr>
          <w:rFonts w:ascii="Palatino" w:hAnsi="Palatino"/>
          <w:sz w:val="22"/>
          <w:szCs w:val="22"/>
          <w:highlight w:val="yellow"/>
        </w:rPr>
        <w:t>NB: in bibliografia dovranno essere elencati tutti gli autori]</w:t>
      </w:r>
      <w:r w:rsidRPr="005F22FA">
        <w:rPr>
          <w:rFonts w:ascii="Palatino" w:hAnsi="Palatino"/>
          <w:sz w:val="22"/>
          <w:szCs w:val="22"/>
        </w:rPr>
        <w:t>.</w:t>
      </w:r>
    </w:p>
    <w:p w:rsidR="00A84ECE" w:rsidRPr="005F22FA" w:rsidRDefault="00A97179" w:rsidP="00A84ECE">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 xml:space="preserve">Per separare le date di opere citate di uno stesso autore </w:t>
      </w:r>
      <w:r w:rsidRPr="005F22FA">
        <w:rPr>
          <w:rFonts w:ascii="Palatino" w:hAnsi="Palatino"/>
          <w:b/>
          <w:bCs/>
          <w:sz w:val="22"/>
          <w:szCs w:val="22"/>
        </w:rPr>
        <w:t>va utilizzata la virgola</w:t>
      </w:r>
      <w:r w:rsidRPr="005F22FA">
        <w:rPr>
          <w:rFonts w:ascii="Palatino" w:hAnsi="Palatino"/>
          <w:sz w:val="22"/>
          <w:szCs w:val="22"/>
        </w:rPr>
        <w:t xml:space="preserve"> (Cognome, 1999, 2001).</w:t>
      </w:r>
    </w:p>
    <w:p w:rsidR="00A84ECE" w:rsidRPr="005F22FA" w:rsidRDefault="00A97179" w:rsidP="00A84ECE">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Se nello stesso paragrafo si citano più opere</w:t>
      </w:r>
      <w:r w:rsidR="00A84ECE" w:rsidRPr="005F22FA">
        <w:rPr>
          <w:rFonts w:ascii="Palatino" w:hAnsi="Palatino"/>
          <w:sz w:val="22"/>
          <w:szCs w:val="22"/>
        </w:rPr>
        <w:t xml:space="preserve"> di differenti autori</w:t>
      </w:r>
      <w:r w:rsidRPr="005F22FA">
        <w:rPr>
          <w:rFonts w:ascii="Palatino" w:hAnsi="Palatino"/>
          <w:sz w:val="22"/>
          <w:szCs w:val="22"/>
        </w:rPr>
        <w:t xml:space="preserve">, i riferimenti vanno separati tra loro con punto e virgola e </w:t>
      </w:r>
      <w:r w:rsidRPr="005F22FA">
        <w:rPr>
          <w:rFonts w:ascii="Palatino" w:hAnsi="Palatino"/>
          <w:sz w:val="22"/>
          <w:szCs w:val="22"/>
          <w:highlight w:val="yellow"/>
        </w:rPr>
        <w:t>scritti seguendo l’ordine alfabetico per cognome</w:t>
      </w:r>
      <w:r w:rsidRPr="005F22FA">
        <w:rPr>
          <w:rFonts w:ascii="Palatino" w:hAnsi="Palatino"/>
          <w:sz w:val="22"/>
          <w:szCs w:val="22"/>
        </w:rPr>
        <w:t xml:space="preserve"> (Bateson, 2018; Clark, 1999; Watson, </w:t>
      </w:r>
      <w:r w:rsidR="00A84ECE" w:rsidRPr="005F22FA">
        <w:rPr>
          <w:rFonts w:ascii="Palatino" w:hAnsi="Palatino"/>
          <w:sz w:val="22"/>
          <w:szCs w:val="22"/>
        </w:rPr>
        <w:t xml:space="preserve">1994, </w:t>
      </w:r>
      <w:r w:rsidRPr="005F22FA">
        <w:rPr>
          <w:rFonts w:ascii="Palatino" w:hAnsi="Palatino"/>
          <w:sz w:val="22"/>
          <w:szCs w:val="22"/>
        </w:rPr>
        <w:t>1996).</w:t>
      </w:r>
    </w:p>
    <w:p w:rsidR="00A84ECE" w:rsidRPr="005F22FA" w:rsidRDefault="00A84ECE" w:rsidP="00A84ECE">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Non si indicano le curatele nelle citazioni nel corpo del testo: scorretto: (Cogno</w:t>
      </w:r>
      <w:r w:rsidR="00964111">
        <w:rPr>
          <w:rFonts w:ascii="Palatino" w:hAnsi="Palatino"/>
          <w:sz w:val="22"/>
          <w:szCs w:val="22"/>
        </w:rPr>
        <w:t>m</w:t>
      </w:r>
      <w:r w:rsidRPr="005F22FA">
        <w:rPr>
          <w:rFonts w:ascii="Palatino" w:hAnsi="Palatino"/>
          <w:sz w:val="22"/>
          <w:szCs w:val="22"/>
        </w:rPr>
        <w:t xml:space="preserve">e, ed., 2023) </w:t>
      </w:r>
      <w:r w:rsidRPr="005F22FA">
        <w:rPr>
          <w:rFonts w:ascii="Palatino" w:hAnsi="Palatino"/>
          <w:sz w:val="22"/>
          <w:szCs w:val="22"/>
        </w:rPr>
        <w:sym w:font="Wingdings" w:char="F0E0"/>
      </w:r>
      <w:r w:rsidRPr="005F22FA">
        <w:rPr>
          <w:rFonts w:ascii="Palatino" w:hAnsi="Palatino"/>
          <w:sz w:val="22"/>
          <w:szCs w:val="22"/>
        </w:rPr>
        <w:t xml:space="preserve"> corretto: (Cognome, 2023).</w:t>
      </w:r>
    </w:p>
    <w:p w:rsidR="00994788" w:rsidRPr="005F22FA" w:rsidRDefault="00A97179" w:rsidP="00716B32">
      <w:pPr>
        <w:pStyle w:val="Paragrafoelenco"/>
        <w:numPr>
          <w:ilvl w:val="0"/>
          <w:numId w:val="1"/>
        </w:numPr>
        <w:spacing w:line="276" w:lineRule="auto"/>
        <w:jc w:val="both"/>
        <w:rPr>
          <w:rFonts w:ascii="Palatino" w:hAnsi="Palatino"/>
          <w:sz w:val="22"/>
          <w:szCs w:val="22"/>
        </w:rPr>
      </w:pPr>
      <w:r w:rsidRPr="005F22FA">
        <w:rPr>
          <w:rFonts w:ascii="Palatino" w:hAnsi="Palatino"/>
          <w:b/>
          <w:bCs/>
          <w:sz w:val="22"/>
          <w:szCs w:val="22"/>
        </w:rPr>
        <w:t xml:space="preserve">Non usare </w:t>
      </w:r>
      <w:r w:rsidRPr="005F22FA">
        <w:rPr>
          <w:rFonts w:ascii="Palatino" w:hAnsi="Palatino"/>
          <w:b/>
          <w:bCs/>
          <w:i/>
          <w:iCs/>
          <w:sz w:val="22"/>
          <w:szCs w:val="22"/>
        </w:rPr>
        <w:t>ibidem</w:t>
      </w:r>
      <w:r w:rsidRPr="005F22FA">
        <w:rPr>
          <w:rFonts w:ascii="Palatino" w:hAnsi="Palatino"/>
          <w:b/>
          <w:bCs/>
          <w:sz w:val="22"/>
          <w:szCs w:val="22"/>
        </w:rPr>
        <w:t xml:space="preserve"> e </w:t>
      </w:r>
      <w:r w:rsidRPr="005F22FA">
        <w:rPr>
          <w:rFonts w:ascii="Palatino" w:hAnsi="Palatino"/>
          <w:b/>
          <w:bCs/>
          <w:i/>
          <w:iCs/>
          <w:sz w:val="22"/>
          <w:szCs w:val="22"/>
        </w:rPr>
        <w:t>ivi</w:t>
      </w:r>
      <w:r w:rsidRPr="005F22FA">
        <w:rPr>
          <w:rFonts w:ascii="Palatino" w:hAnsi="Palatino"/>
          <w:b/>
          <w:bCs/>
          <w:sz w:val="22"/>
          <w:szCs w:val="22"/>
        </w:rPr>
        <w:t xml:space="preserve"> in caso di riferimenti bibliografici consecutivi alla stessa opera. Vanno sempre ripetuti </w:t>
      </w:r>
      <w:r w:rsidR="00964111">
        <w:rPr>
          <w:rFonts w:ascii="Palatino" w:hAnsi="Palatino"/>
          <w:b/>
          <w:bCs/>
          <w:sz w:val="22"/>
          <w:szCs w:val="22"/>
        </w:rPr>
        <w:t>cognome</w:t>
      </w:r>
      <w:r w:rsidRPr="005F22FA">
        <w:rPr>
          <w:rFonts w:ascii="Palatino" w:hAnsi="Palatino"/>
          <w:b/>
          <w:bCs/>
          <w:sz w:val="22"/>
          <w:szCs w:val="22"/>
        </w:rPr>
        <w:t xml:space="preserve"> autore/i e data.</w:t>
      </w:r>
    </w:p>
    <w:p w:rsidR="00A84ECE" w:rsidRPr="007914C9" w:rsidRDefault="00A84ECE" w:rsidP="00A84ECE">
      <w:pPr>
        <w:pStyle w:val="Titolo2"/>
        <w:keepNext/>
        <w:spacing w:before="320" w:after="160" w:line="276" w:lineRule="auto"/>
        <w:ind w:left="0"/>
        <w:jc w:val="both"/>
        <w:rPr>
          <w:rFonts w:ascii="Avenir Next" w:hAnsi="Avenir Next"/>
          <w:i/>
          <w:iCs/>
          <w:color w:val="408289"/>
          <w:lang w:val="en-GB"/>
        </w:rPr>
      </w:pPr>
      <w:r w:rsidRPr="007914C9">
        <w:rPr>
          <w:rFonts w:ascii="Avenir Next" w:hAnsi="Avenir Next"/>
          <w:i/>
          <w:iCs/>
          <w:color w:val="408289"/>
          <w:lang w:val="en-GB"/>
        </w:rPr>
        <w:t>In-text reference</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In-text citations and the final reference list follow APA (American Psychological Association) style, </w:t>
      </w:r>
      <w:r w:rsidRPr="005F22FA">
        <w:rPr>
          <w:rFonts w:ascii="Palatino" w:hAnsi="Palatino"/>
          <w:sz w:val="22"/>
          <w:szCs w:val="22"/>
          <w:highlight w:val="yellow"/>
          <w:lang w:val="en-GB"/>
        </w:rPr>
        <w:t>seventh edition</w:t>
      </w:r>
      <w:r w:rsidRPr="005F22FA">
        <w:rPr>
          <w:rFonts w:ascii="Palatino" w:hAnsi="Palatino"/>
          <w:sz w:val="22"/>
          <w:szCs w:val="22"/>
          <w:lang w:val="en-GB"/>
        </w:rPr>
        <w:t>.</w:t>
      </w:r>
    </w:p>
    <w:p w:rsidR="00A84ECE" w:rsidRPr="005F22FA" w:rsidRDefault="00A84ECE" w:rsidP="00A84ECE">
      <w:pPr>
        <w:spacing w:line="276" w:lineRule="auto"/>
        <w:ind w:firstLine="284"/>
        <w:jc w:val="both"/>
        <w:rPr>
          <w:rFonts w:ascii="Palatino" w:hAnsi="Palatino"/>
          <w:sz w:val="22"/>
          <w:szCs w:val="22"/>
          <w:lang w:val="en-GB"/>
        </w:rPr>
      </w:pPr>
      <w:r w:rsidRPr="005F22FA">
        <w:rPr>
          <w:rFonts w:ascii="Palatino" w:hAnsi="Palatino"/>
          <w:sz w:val="22"/>
          <w:szCs w:val="22"/>
          <w:lang w:val="en-GB"/>
        </w:rPr>
        <w:t>Below we outline some basic rules for in-text references.</w:t>
      </w:r>
    </w:p>
    <w:p w:rsidR="00A84ECE" w:rsidRPr="005F22FA" w:rsidRDefault="00A84ECE" w:rsidP="00A84ECE">
      <w:pPr>
        <w:pStyle w:val="NormaleWeb"/>
        <w:numPr>
          <w:ilvl w:val="0"/>
          <w:numId w:val="8"/>
        </w:numPr>
        <w:spacing w:before="0" w:beforeAutospacing="0" w:after="0" w:afterAutospacing="0" w:line="276" w:lineRule="auto"/>
        <w:jc w:val="both"/>
        <w:rPr>
          <w:rFonts w:ascii="Palatino" w:eastAsia="Palatino" w:hAnsi="Palatino" w:cs="Palatino"/>
          <w:sz w:val="22"/>
          <w:szCs w:val="22"/>
          <w:lang w:val="en-GB" w:eastAsia="en-US"/>
        </w:rPr>
      </w:pPr>
      <w:r w:rsidRPr="005F22FA">
        <w:rPr>
          <w:rFonts w:ascii="Palatino" w:eastAsia="Palatino" w:hAnsi="Palatino" w:cs="Palatino"/>
          <w:sz w:val="22"/>
          <w:szCs w:val="22"/>
          <w:lang w:val="en-GB" w:eastAsia="en-US"/>
        </w:rPr>
        <w:lastRenderedPageBreak/>
        <w:t>When referring to a work by a single author, give the author’s surname followed by the year of publication (Surname, 2010).</w:t>
      </w:r>
    </w:p>
    <w:p w:rsidR="00A84ECE" w:rsidRPr="005F22FA" w:rsidRDefault="00A84ECE" w:rsidP="00A84ECE">
      <w:pPr>
        <w:pStyle w:val="NormaleWeb"/>
        <w:numPr>
          <w:ilvl w:val="0"/>
          <w:numId w:val="8"/>
        </w:numPr>
        <w:spacing w:before="0" w:beforeAutospacing="0" w:after="0" w:afterAutospacing="0" w:line="276" w:lineRule="auto"/>
        <w:jc w:val="both"/>
        <w:rPr>
          <w:rFonts w:ascii="Palatino" w:eastAsia="Palatino" w:hAnsi="Palatino" w:cs="Palatino"/>
          <w:sz w:val="22"/>
          <w:szCs w:val="22"/>
          <w:lang w:val="en-GB" w:eastAsia="en-US"/>
        </w:rPr>
      </w:pPr>
      <w:r w:rsidRPr="005F22FA">
        <w:rPr>
          <w:rFonts w:ascii="Palatino" w:eastAsia="Palatino" w:hAnsi="Palatino" w:cs="Palatino"/>
          <w:sz w:val="22"/>
          <w:szCs w:val="22"/>
          <w:lang w:val="en-GB" w:eastAsia="en-US"/>
        </w:rPr>
        <w:t>When referring to a work by two authors, give both surnames joined by “&amp;” (Surname &amp; Surname, 2018).</w:t>
      </w:r>
    </w:p>
    <w:p w:rsidR="00A84ECE" w:rsidRPr="005F22FA" w:rsidRDefault="00A84ECE" w:rsidP="00A84ECE">
      <w:pPr>
        <w:pStyle w:val="NormaleWeb"/>
        <w:numPr>
          <w:ilvl w:val="0"/>
          <w:numId w:val="8"/>
        </w:numPr>
        <w:spacing w:before="0" w:beforeAutospacing="0" w:after="0" w:afterAutospacing="0" w:line="276" w:lineRule="auto"/>
        <w:jc w:val="both"/>
        <w:rPr>
          <w:rFonts w:ascii="Palatino" w:eastAsia="Palatino" w:hAnsi="Palatino" w:cs="Palatino"/>
          <w:sz w:val="22"/>
          <w:szCs w:val="22"/>
          <w:lang w:val="en-GB" w:eastAsia="en-US"/>
        </w:rPr>
      </w:pPr>
      <w:r w:rsidRPr="005F22FA">
        <w:rPr>
          <w:rFonts w:ascii="Palatino" w:eastAsia="Palatino" w:hAnsi="Palatino" w:cs="Palatino"/>
          <w:sz w:val="22"/>
          <w:szCs w:val="22"/>
          <w:lang w:val="en-GB" w:eastAsia="en-US"/>
        </w:rPr>
        <w:t>When a work has three or more authors, give only the surname of the first author followed by the abbreviation “et al.” (Surname et al., 2021). [</w:t>
      </w:r>
      <w:r w:rsidRPr="005F22FA">
        <w:rPr>
          <w:rFonts w:ascii="Palatino" w:eastAsia="Palatino" w:hAnsi="Palatino" w:cs="Palatino"/>
          <w:sz w:val="22"/>
          <w:szCs w:val="22"/>
          <w:highlight w:val="yellow"/>
          <w:lang w:val="en-GB" w:eastAsia="en-US"/>
        </w:rPr>
        <w:t>Note: in the reference list, all authors must be listed</w:t>
      </w:r>
      <w:r w:rsidRPr="005F22FA">
        <w:rPr>
          <w:rFonts w:ascii="Palatino" w:eastAsia="Palatino" w:hAnsi="Palatino" w:cs="Palatino"/>
          <w:sz w:val="22"/>
          <w:szCs w:val="22"/>
          <w:lang w:val="en-GB" w:eastAsia="en-US"/>
        </w:rPr>
        <w:t>].</w:t>
      </w:r>
    </w:p>
    <w:p w:rsidR="00A84ECE" w:rsidRPr="005F22FA" w:rsidRDefault="00A84ECE" w:rsidP="00A84ECE">
      <w:pPr>
        <w:pStyle w:val="NormaleWeb"/>
        <w:numPr>
          <w:ilvl w:val="0"/>
          <w:numId w:val="6"/>
        </w:numPr>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To separate the publication years of works by the same author, </w:t>
      </w:r>
      <w:r w:rsidRPr="005F22FA">
        <w:rPr>
          <w:rFonts w:ascii="Palatino" w:hAnsi="Palatino"/>
          <w:b/>
          <w:bCs/>
          <w:sz w:val="22"/>
          <w:szCs w:val="22"/>
          <w:lang w:val="en-GB"/>
        </w:rPr>
        <w:t>use a comma</w:t>
      </w:r>
      <w:r w:rsidRPr="005F22FA">
        <w:rPr>
          <w:rFonts w:ascii="Palatino" w:hAnsi="Palatino"/>
          <w:sz w:val="22"/>
          <w:szCs w:val="22"/>
          <w:lang w:val="en-GB"/>
        </w:rPr>
        <w:t xml:space="preserve"> (Surname, 1999, 2001).</w:t>
      </w:r>
    </w:p>
    <w:p w:rsidR="00A84ECE" w:rsidRPr="005F22FA" w:rsidRDefault="00A84ECE" w:rsidP="00A84ECE">
      <w:pPr>
        <w:pStyle w:val="NormaleWeb"/>
        <w:numPr>
          <w:ilvl w:val="0"/>
          <w:numId w:val="6"/>
        </w:numPr>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When citing multiple works by different authors within the same paragraph, references should be separated by semicolons and </w:t>
      </w:r>
      <w:r w:rsidRPr="005F22FA">
        <w:rPr>
          <w:rFonts w:ascii="Palatino" w:hAnsi="Palatino"/>
          <w:sz w:val="22"/>
          <w:szCs w:val="22"/>
          <w:highlight w:val="yellow"/>
          <w:lang w:val="en-GB"/>
        </w:rPr>
        <w:t>listed in alphabetical order by surname</w:t>
      </w:r>
      <w:r w:rsidRPr="005F22FA">
        <w:rPr>
          <w:rFonts w:ascii="Palatino" w:hAnsi="Palatino"/>
          <w:sz w:val="22"/>
          <w:szCs w:val="22"/>
          <w:lang w:val="en-GB"/>
        </w:rPr>
        <w:t xml:space="preserve"> (Bateson, 2018; Clark, 1999; Watson, 1994, 1996). </w:t>
      </w:r>
    </w:p>
    <w:p w:rsidR="00A84ECE" w:rsidRPr="005F22FA" w:rsidRDefault="00A84ECE" w:rsidP="00A84ECE">
      <w:pPr>
        <w:pStyle w:val="NormaleWeb"/>
        <w:numPr>
          <w:ilvl w:val="0"/>
          <w:numId w:val="6"/>
        </w:numPr>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Edited volumes are not indicated in in-text citations: incorrect: (Surname, ed., 2023) </w:t>
      </w:r>
      <w:r w:rsidRPr="005F22FA">
        <w:rPr>
          <w:sz w:val="22"/>
          <w:szCs w:val="22"/>
          <w:lang w:val="en-GB"/>
        </w:rPr>
        <w:t>→</w:t>
      </w:r>
      <w:r w:rsidRPr="005F22FA">
        <w:rPr>
          <w:rFonts w:ascii="Palatino" w:hAnsi="Palatino"/>
          <w:sz w:val="22"/>
          <w:szCs w:val="22"/>
          <w:lang w:val="en-GB"/>
        </w:rPr>
        <w:t xml:space="preserve"> correct: (Surname, 2023).</w:t>
      </w:r>
    </w:p>
    <w:p w:rsidR="00A84ECE" w:rsidRPr="005F22FA" w:rsidRDefault="00A84ECE" w:rsidP="00716B32">
      <w:pPr>
        <w:pStyle w:val="NormaleWeb"/>
        <w:numPr>
          <w:ilvl w:val="0"/>
          <w:numId w:val="6"/>
        </w:numPr>
        <w:spacing w:before="0" w:beforeAutospacing="0" w:after="0" w:afterAutospacing="0" w:line="276" w:lineRule="auto"/>
        <w:jc w:val="both"/>
        <w:rPr>
          <w:rFonts w:ascii="Palatino" w:hAnsi="Palatino"/>
          <w:b/>
          <w:bCs/>
          <w:sz w:val="22"/>
          <w:szCs w:val="22"/>
          <w:lang w:val="en-GB"/>
        </w:rPr>
      </w:pPr>
      <w:r w:rsidRPr="005F22FA">
        <w:rPr>
          <w:rFonts w:ascii="Palatino" w:hAnsi="Palatino"/>
          <w:b/>
          <w:bCs/>
          <w:sz w:val="22"/>
          <w:szCs w:val="22"/>
          <w:lang w:val="en-GB"/>
        </w:rPr>
        <w:t xml:space="preserve">Do not use </w:t>
      </w:r>
      <w:r w:rsidRPr="005F22FA">
        <w:rPr>
          <w:rFonts w:ascii="Palatino" w:hAnsi="Palatino"/>
          <w:b/>
          <w:bCs/>
          <w:i/>
          <w:iCs/>
          <w:sz w:val="22"/>
          <w:szCs w:val="22"/>
          <w:lang w:val="en-GB"/>
        </w:rPr>
        <w:t>ibidem</w:t>
      </w:r>
      <w:r w:rsidRPr="005F22FA">
        <w:rPr>
          <w:rFonts w:ascii="Palatino" w:hAnsi="Palatino"/>
          <w:b/>
          <w:bCs/>
          <w:sz w:val="22"/>
          <w:szCs w:val="22"/>
          <w:lang w:val="en-GB"/>
        </w:rPr>
        <w:t xml:space="preserve"> or </w:t>
      </w:r>
      <w:proofErr w:type="spellStart"/>
      <w:r w:rsidRPr="005F22FA">
        <w:rPr>
          <w:rFonts w:ascii="Palatino" w:hAnsi="Palatino"/>
          <w:b/>
          <w:bCs/>
          <w:i/>
          <w:iCs/>
          <w:sz w:val="22"/>
          <w:szCs w:val="22"/>
          <w:lang w:val="en-GB"/>
        </w:rPr>
        <w:t>ivi</w:t>
      </w:r>
      <w:proofErr w:type="spellEnd"/>
      <w:r w:rsidRPr="005F22FA">
        <w:rPr>
          <w:rFonts w:ascii="Palatino" w:hAnsi="Palatino"/>
          <w:b/>
          <w:bCs/>
          <w:sz w:val="22"/>
          <w:szCs w:val="22"/>
          <w:lang w:val="en-GB"/>
        </w:rPr>
        <w:t xml:space="preserve"> for consecutive references to the same work. The </w:t>
      </w:r>
      <w:proofErr w:type="gramStart"/>
      <w:r w:rsidRPr="005F22FA">
        <w:rPr>
          <w:rFonts w:ascii="Palatino" w:hAnsi="Palatino"/>
          <w:b/>
          <w:bCs/>
          <w:sz w:val="22"/>
          <w:szCs w:val="22"/>
          <w:lang w:val="en-GB"/>
        </w:rPr>
        <w:t>author</w:t>
      </w:r>
      <w:proofErr w:type="gramEnd"/>
      <w:r w:rsidRPr="005F22FA">
        <w:rPr>
          <w:rFonts w:ascii="Palatino" w:hAnsi="Palatino"/>
          <w:b/>
          <w:bCs/>
          <w:sz w:val="22"/>
          <w:szCs w:val="22"/>
          <w:lang w:val="en-GB"/>
        </w:rPr>
        <w:t xml:space="preserve"> name(s) and year must always be repeated.</w:t>
      </w:r>
    </w:p>
    <w:p w:rsidR="00A84ECE" w:rsidRPr="007914C9" w:rsidRDefault="00994788" w:rsidP="003E3703">
      <w:pPr>
        <w:pStyle w:val="Titolo1"/>
        <w:keepNext/>
        <w:widowControl w:val="0"/>
        <w:spacing w:before="480" w:after="240" w:line="276" w:lineRule="auto"/>
        <w:ind w:left="0"/>
        <w:rPr>
          <w:rFonts w:ascii="Avenir Next Medium" w:hAnsi="Avenir Next Medium"/>
          <w:color w:val="418189"/>
        </w:rPr>
      </w:pPr>
      <w:r w:rsidRPr="007914C9">
        <w:rPr>
          <w:rFonts w:ascii="Avenir Next Medium" w:hAnsi="Avenir Next Medium"/>
          <w:color w:val="418189"/>
        </w:rPr>
        <w:t>6. Altr</w:t>
      </w:r>
      <w:r w:rsidR="00A84ECE" w:rsidRPr="007914C9">
        <w:rPr>
          <w:rFonts w:ascii="Avenir Next Medium" w:hAnsi="Avenir Next Medium"/>
          <w:color w:val="418189"/>
        </w:rPr>
        <w:t>e indicazioni editoriali</w:t>
      </w:r>
    </w:p>
    <w:p w:rsidR="000B747B" w:rsidRPr="005F22FA" w:rsidRDefault="000B747B" w:rsidP="00716B32">
      <w:pPr>
        <w:pStyle w:val="Paragrafoelenco"/>
        <w:numPr>
          <w:ilvl w:val="0"/>
          <w:numId w:val="2"/>
        </w:numPr>
        <w:spacing w:line="276" w:lineRule="auto"/>
        <w:jc w:val="both"/>
        <w:rPr>
          <w:rFonts w:ascii="Palatino" w:hAnsi="Palatino"/>
          <w:sz w:val="22"/>
          <w:szCs w:val="22"/>
          <w:highlight w:val="yellow"/>
        </w:rPr>
      </w:pPr>
      <w:r w:rsidRPr="005F22FA">
        <w:rPr>
          <w:rFonts w:ascii="Palatino" w:hAnsi="Palatino"/>
          <w:sz w:val="22"/>
          <w:szCs w:val="22"/>
          <w:highlight w:val="yellow"/>
        </w:rPr>
        <w:t xml:space="preserve">Usare il trattino medio (–, en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xml:space="preserve">) per indicare gli intervalli di pagine e di anni. Usare il trattino corto (-) come segno di sillabazione o di unione lessicale. Utilizzare il trattino medio (–) anche per gli incisi. Non utilizzare mai il trattino lungo (—, em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nemmeno nei manoscritti redatti in lingua inglese.</w:t>
      </w:r>
    </w:p>
    <w:p w:rsidR="00CC659C" w:rsidRPr="005F22FA" w:rsidRDefault="00CC659C" w:rsidP="00CC659C">
      <w:pPr>
        <w:pStyle w:val="Paragrafoelenco"/>
        <w:numPr>
          <w:ilvl w:val="0"/>
          <w:numId w:val="2"/>
        </w:numPr>
        <w:spacing w:line="276" w:lineRule="auto"/>
        <w:jc w:val="both"/>
        <w:rPr>
          <w:rFonts w:ascii="Palatino" w:hAnsi="Palatino"/>
          <w:sz w:val="22"/>
          <w:szCs w:val="22"/>
          <w:highlight w:val="yellow"/>
          <w:lang w:val="en-US"/>
        </w:rPr>
      </w:pPr>
      <w:r w:rsidRPr="005F22FA">
        <w:rPr>
          <w:rFonts w:ascii="Palatino" w:hAnsi="Palatino"/>
          <w:sz w:val="22"/>
          <w:szCs w:val="22"/>
          <w:highlight w:val="yellow"/>
        </w:rPr>
        <w:t>Utilizzare esclusivamente le virgolette tipografiche (“” o ‘’); non utilizzare mai le virgolette dritte (" o ').</w:t>
      </w:r>
    </w:p>
    <w:p w:rsidR="00994788" w:rsidRPr="005F22FA" w:rsidRDefault="00994788" w:rsidP="00716B32">
      <w:pPr>
        <w:pStyle w:val="Paragrafoelenco"/>
        <w:numPr>
          <w:ilvl w:val="0"/>
          <w:numId w:val="2"/>
        </w:numPr>
        <w:spacing w:line="276" w:lineRule="auto"/>
        <w:jc w:val="both"/>
        <w:rPr>
          <w:rFonts w:ascii="Palatino" w:hAnsi="Palatino"/>
          <w:sz w:val="22"/>
          <w:szCs w:val="22"/>
        </w:rPr>
      </w:pPr>
      <w:r w:rsidRPr="005F22FA">
        <w:rPr>
          <w:rFonts w:ascii="Palatino" w:hAnsi="Palatino"/>
          <w:sz w:val="22"/>
          <w:szCs w:val="22"/>
        </w:rPr>
        <w:t>I numeri delle pagine e degli anni vanno indicati per esteso: ad es. pp. 113</w:t>
      </w:r>
      <w:r w:rsidR="000B747B" w:rsidRPr="005F22FA">
        <w:rPr>
          <w:rFonts w:ascii="Palatino" w:hAnsi="Palatino"/>
          <w:sz w:val="22"/>
          <w:szCs w:val="22"/>
        </w:rPr>
        <w:t>–</w:t>
      </w:r>
      <w:r w:rsidRPr="005F22FA">
        <w:rPr>
          <w:rFonts w:ascii="Palatino" w:hAnsi="Palatino"/>
          <w:sz w:val="22"/>
          <w:szCs w:val="22"/>
        </w:rPr>
        <w:t>140 e non 113</w:t>
      </w:r>
      <w:r w:rsidR="000B747B" w:rsidRPr="005F22FA">
        <w:rPr>
          <w:rFonts w:ascii="Palatino" w:hAnsi="Palatino"/>
          <w:sz w:val="22"/>
          <w:szCs w:val="22"/>
        </w:rPr>
        <w:t>–</w:t>
      </w:r>
      <w:r w:rsidRPr="005F22FA">
        <w:rPr>
          <w:rFonts w:ascii="Palatino" w:hAnsi="Palatino"/>
          <w:sz w:val="22"/>
          <w:szCs w:val="22"/>
        </w:rPr>
        <w:t>40; 1983</w:t>
      </w:r>
      <w:r w:rsidR="000B747B" w:rsidRPr="005F22FA">
        <w:rPr>
          <w:rFonts w:ascii="Palatino" w:hAnsi="Palatino"/>
          <w:sz w:val="22"/>
          <w:szCs w:val="22"/>
        </w:rPr>
        <w:t>–</w:t>
      </w:r>
      <w:r w:rsidRPr="005F22FA">
        <w:rPr>
          <w:rFonts w:ascii="Palatino" w:hAnsi="Palatino"/>
          <w:sz w:val="22"/>
          <w:szCs w:val="22"/>
        </w:rPr>
        <w:t>1984 e non 1983</w:t>
      </w:r>
      <w:r w:rsidR="000B747B" w:rsidRPr="005F22FA">
        <w:rPr>
          <w:rFonts w:ascii="Palatino" w:hAnsi="Palatino"/>
          <w:sz w:val="22"/>
          <w:szCs w:val="22"/>
        </w:rPr>
        <w:t>–</w:t>
      </w:r>
      <w:r w:rsidRPr="005F22FA">
        <w:rPr>
          <w:rFonts w:ascii="Palatino" w:hAnsi="Palatino"/>
          <w:sz w:val="22"/>
          <w:szCs w:val="22"/>
        </w:rPr>
        <w:t>84.</w:t>
      </w:r>
    </w:p>
    <w:p w:rsidR="00994788" w:rsidRPr="005F22FA" w:rsidRDefault="00994788" w:rsidP="00716B32">
      <w:pPr>
        <w:pStyle w:val="Paragrafoelenco"/>
        <w:numPr>
          <w:ilvl w:val="0"/>
          <w:numId w:val="2"/>
        </w:numPr>
        <w:spacing w:line="276" w:lineRule="auto"/>
        <w:jc w:val="both"/>
        <w:rPr>
          <w:rFonts w:ascii="Palatino" w:hAnsi="Palatino"/>
          <w:b/>
          <w:bCs/>
          <w:sz w:val="22"/>
          <w:szCs w:val="22"/>
        </w:rPr>
      </w:pPr>
      <w:r w:rsidRPr="005F22FA">
        <w:rPr>
          <w:rFonts w:ascii="Palatino" w:hAnsi="Palatino"/>
          <w:b/>
          <w:bCs/>
          <w:sz w:val="22"/>
          <w:szCs w:val="22"/>
        </w:rPr>
        <w:t>Ogni paragrafo, compresi l’introduzione e la conclusione, deve essere numerato. In presenza di sottoparagrafi, anche questi devono essere numerati.</w:t>
      </w:r>
    </w:p>
    <w:p w:rsidR="0080183B" w:rsidRPr="005F22FA" w:rsidRDefault="0080183B" w:rsidP="00716B32">
      <w:pPr>
        <w:pStyle w:val="Paragrafoelenco"/>
        <w:numPr>
          <w:ilvl w:val="0"/>
          <w:numId w:val="2"/>
        </w:numPr>
        <w:spacing w:line="276" w:lineRule="auto"/>
        <w:jc w:val="both"/>
        <w:rPr>
          <w:rFonts w:ascii="Palatino" w:hAnsi="Palatino"/>
          <w:b/>
          <w:bCs/>
          <w:sz w:val="22"/>
          <w:szCs w:val="22"/>
        </w:rPr>
      </w:pPr>
      <w:r w:rsidRPr="005F22FA">
        <w:rPr>
          <w:rFonts w:ascii="Palatino" w:hAnsi="Palatino"/>
          <w:sz w:val="22"/>
          <w:szCs w:val="22"/>
        </w:rPr>
        <w:t>Le abbreviazioni e gli acronimi devono essere esplicitati alla prima occorrenza nel testo.</w:t>
      </w:r>
    </w:p>
    <w:p w:rsidR="0080183B" w:rsidRPr="005F22FA" w:rsidRDefault="0080183B" w:rsidP="00716B32">
      <w:pPr>
        <w:pStyle w:val="Paragrafoelenco"/>
        <w:numPr>
          <w:ilvl w:val="0"/>
          <w:numId w:val="2"/>
        </w:numPr>
        <w:spacing w:line="276" w:lineRule="auto"/>
        <w:jc w:val="both"/>
        <w:rPr>
          <w:rFonts w:ascii="Palatino" w:hAnsi="Palatino"/>
          <w:b/>
          <w:bCs/>
          <w:sz w:val="22"/>
          <w:szCs w:val="22"/>
        </w:rPr>
      </w:pPr>
      <w:r w:rsidRPr="005F22FA">
        <w:rPr>
          <w:rFonts w:ascii="Palatino" w:hAnsi="Palatino"/>
          <w:sz w:val="22"/>
          <w:szCs w:val="22"/>
        </w:rPr>
        <w:t>L’uso del corsivo deve essere limitato ai casi convenzionalmente previsti (titoli di opere, termini in lingua straniera non di uso comune).</w:t>
      </w:r>
    </w:p>
    <w:p w:rsidR="0080183B" w:rsidRPr="005F22FA" w:rsidRDefault="0080183B" w:rsidP="00716B32">
      <w:pPr>
        <w:pStyle w:val="Paragrafoelenco"/>
        <w:numPr>
          <w:ilvl w:val="0"/>
          <w:numId w:val="2"/>
        </w:numPr>
        <w:spacing w:line="276" w:lineRule="auto"/>
        <w:jc w:val="both"/>
        <w:rPr>
          <w:rFonts w:ascii="Palatino" w:hAnsi="Palatino"/>
          <w:b/>
          <w:bCs/>
          <w:sz w:val="22"/>
          <w:szCs w:val="22"/>
        </w:rPr>
      </w:pPr>
      <w:r w:rsidRPr="005F22FA">
        <w:rPr>
          <w:rFonts w:ascii="Palatino" w:hAnsi="Palatino"/>
          <w:sz w:val="22"/>
          <w:szCs w:val="22"/>
        </w:rPr>
        <w:t>Le maiuscole devono essere utilizzate in modo coerente e non enfatico.</w:t>
      </w:r>
    </w:p>
    <w:p w:rsidR="00EC0B42" w:rsidRDefault="00EC0B42" w:rsidP="00716B32">
      <w:pPr>
        <w:pStyle w:val="Paragrafoelenco"/>
        <w:spacing w:line="276" w:lineRule="auto"/>
        <w:ind w:left="720"/>
        <w:jc w:val="both"/>
        <w:rPr>
          <w:b/>
          <w:bCs/>
        </w:rPr>
      </w:pPr>
    </w:p>
    <w:p w:rsidR="00A84ECE" w:rsidRPr="00964111" w:rsidRDefault="00A84ECE" w:rsidP="00A84ECE">
      <w:pPr>
        <w:spacing w:line="276" w:lineRule="auto"/>
        <w:jc w:val="both"/>
        <w:rPr>
          <w:rFonts w:ascii="Palatino" w:hAnsi="Palatino"/>
        </w:rPr>
      </w:pPr>
      <w:r w:rsidRPr="00964111">
        <w:rPr>
          <w:rFonts w:ascii="Palatino" w:hAnsi="Palatino"/>
        </w:rPr>
        <w:t>Punti elenco:</w:t>
      </w:r>
    </w:p>
    <w:p w:rsidR="00A84ECE" w:rsidRPr="005F22FA" w:rsidRDefault="00A84ECE" w:rsidP="00A84ECE">
      <w:pPr>
        <w:pStyle w:val="Paragrafoelenco"/>
        <w:numPr>
          <w:ilvl w:val="0"/>
          <w:numId w:val="4"/>
        </w:numPr>
        <w:spacing w:line="276" w:lineRule="auto"/>
        <w:jc w:val="both"/>
        <w:rPr>
          <w:rFonts w:ascii="Palatino" w:hAnsi="Palatino"/>
          <w:sz w:val="22"/>
          <w:szCs w:val="22"/>
        </w:rPr>
      </w:pPr>
      <w:r w:rsidRPr="005F22FA">
        <w:rPr>
          <w:rFonts w:ascii="Palatino" w:hAnsi="Palatino"/>
          <w:sz w:val="22"/>
          <w:szCs w:val="22"/>
        </w:rPr>
        <w:t xml:space="preserve">Non inserire </w:t>
      </w:r>
      <w:r w:rsidR="005F22FA" w:rsidRPr="005F22FA">
        <w:rPr>
          <w:rFonts w:ascii="Palatino" w:hAnsi="Palatino"/>
          <w:sz w:val="22"/>
          <w:szCs w:val="22"/>
        </w:rPr>
        <w:t>righe</w:t>
      </w:r>
      <w:r w:rsidRPr="005F22FA">
        <w:rPr>
          <w:rFonts w:ascii="Palatino" w:hAnsi="Palatino"/>
          <w:sz w:val="22"/>
          <w:szCs w:val="22"/>
        </w:rPr>
        <w:t xml:space="preserve"> vuot</w:t>
      </w:r>
      <w:r w:rsidR="005F22FA" w:rsidRPr="005F22FA">
        <w:rPr>
          <w:rFonts w:ascii="Palatino" w:hAnsi="Palatino"/>
          <w:sz w:val="22"/>
          <w:szCs w:val="22"/>
        </w:rPr>
        <w:t>e</w:t>
      </w:r>
      <w:r w:rsidRPr="005F22FA">
        <w:rPr>
          <w:rFonts w:ascii="Palatino" w:hAnsi="Palatino"/>
          <w:sz w:val="22"/>
          <w:szCs w:val="22"/>
        </w:rPr>
        <w:t xml:space="preserve"> prima</w:t>
      </w:r>
      <w:r w:rsidR="005F22FA" w:rsidRPr="005F22FA">
        <w:rPr>
          <w:rFonts w:ascii="Palatino" w:hAnsi="Palatino"/>
          <w:sz w:val="22"/>
          <w:szCs w:val="22"/>
        </w:rPr>
        <w:t xml:space="preserve"> o dopo</w:t>
      </w:r>
      <w:r w:rsidRPr="005F22FA">
        <w:rPr>
          <w:rFonts w:ascii="Palatino" w:hAnsi="Palatino"/>
          <w:sz w:val="22"/>
          <w:szCs w:val="22"/>
        </w:rPr>
        <w:t xml:space="preserve"> dell’elenco</w:t>
      </w:r>
    </w:p>
    <w:p w:rsidR="00A84ECE" w:rsidRDefault="005F22FA" w:rsidP="00A84ECE">
      <w:pPr>
        <w:pStyle w:val="Paragrafoelenco"/>
        <w:numPr>
          <w:ilvl w:val="0"/>
          <w:numId w:val="4"/>
        </w:numPr>
        <w:spacing w:line="276" w:lineRule="auto"/>
        <w:jc w:val="both"/>
        <w:rPr>
          <w:rFonts w:ascii="Palatino" w:hAnsi="Palatino"/>
          <w:sz w:val="22"/>
          <w:szCs w:val="22"/>
        </w:rPr>
      </w:pPr>
      <w:r w:rsidRPr="005F22FA">
        <w:rPr>
          <w:rFonts w:ascii="Palatino" w:hAnsi="Palatino"/>
          <w:sz w:val="22"/>
          <w:szCs w:val="22"/>
        </w:rPr>
        <w:t xml:space="preserve">Il primo paragrafo dopo l’elenco avrà spaziatura prima di 18 </w:t>
      </w:r>
      <w:proofErr w:type="spellStart"/>
      <w:r w:rsidRPr="005F22FA">
        <w:rPr>
          <w:rFonts w:ascii="Palatino" w:hAnsi="Palatino"/>
          <w:sz w:val="22"/>
          <w:szCs w:val="22"/>
        </w:rPr>
        <w:t>pt</w:t>
      </w:r>
      <w:proofErr w:type="spellEnd"/>
      <w:r w:rsidRPr="005F22FA">
        <w:rPr>
          <w:rFonts w:ascii="Palatino" w:hAnsi="Palatino"/>
          <w:sz w:val="22"/>
          <w:szCs w:val="22"/>
        </w:rPr>
        <w:t>.</w:t>
      </w:r>
      <w:r>
        <w:rPr>
          <w:rFonts w:ascii="Palatino" w:hAnsi="Palatino"/>
          <w:sz w:val="22"/>
          <w:szCs w:val="22"/>
        </w:rPr>
        <w:t xml:space="preserve"> Senza rientri.</w:t>
      </w:r>
    </w:p>
    <w:p w:rsidR="005F22FA" w:rsidRPr="005F22FA" w:rsidRDefault="005F22FA" w:rsidP="005F22FA">
      <w:pPr>
        <w:pStyle w:val="NormaleWeb"/>
        <w:spacing w:before="360" w:beforeAutospacing="0" w:after="0" w:afterAutospacing="0" w:line="276" w:lineRule="auto"/>
        <w:ind w:left="360"/>
        <w:rPr>
          <w:rFonts w:ascii="Palatino" w:hAnsi="Palatino"/>
          <w:sz w:val="22"/>
          <w:szCs w:val="22"/>
        </w:rPr>
      </w:pPr>
      <w:r>
        <w:rPr>
          <w:rFonts w:ascii="Palatino" w:hAnsi="Palatino"/>
          <w:sz w:val="22"/>
          <w:szCs w:val="22"/>
        </w:rPr>
        <w:t>Esempio di testo a seguire.</w:t>
      </w:r>
    </w:p>
    <w:p w:rsidR="005F22FA" w:rsidRPr="005F22FA" w:rsidRDefault="005F22FA" w:rsidP="005F22FA">
      <w:pPr>
        <w:spacing w:line="276" w:lineRule="auto"/>
        <w:ind w:left="360"/>
        <w:jc w:val="both"/>
        <w:rPr>
          <w:rFonts w:ascii="Palatino" w:hAnsi="Palatino"/>
          <w:sz w:val="22"/>
          <w:szCs w:val="22"/>
        </w:rPr>
      </w:pPr>
    </w:p>
    <w:p w:rsidR="000B747B" w:rsidRPr="007914C9" w:rsidRDefault="000B747B" w:rsidP="007914C9">
      <w:pPr>
        <w:pStyle w:val="Titolo2"/>
        <w:keepNext/>
        <w:spacing w:before="480" w:after="240" w:line="276" w:lineRule="auto"/>
        <w:ind w:left="0"/>
        <w:jc w:val="both"/>
        <w:rPr>
          <w:rFonts w:ascii="Avenir Next" w:hAnsi="Avenir Next"/>
          <w:i/>
          <w:iCs/>
          <w:color w:val="408289"/>
          <w:lang w:val="en-GB"/>
        </w:rPr>
      </w:pPr>
      <w:r w:rsidRPr="007914C9">
        <w:rPr>
          <w:rFonts w:ascii="Avenir Next" w:hAnsi="Avenir Next"/>
          <w:i/>
          <w:iCs/>
          <w:color w:val="408289"/>
          <w:lang w:val="en-GB"/>
        </w:rPr>
        <w:lastRenderedPageBreak/>
        <w:t>Other editorial guidelines</w:t>
      </w:r>
    </w:p>
    <w:p w:rsidR="000B747B" w:rsidRPr="005F22FA" w:rsidRDefault="000B747B" w:rsidP="000B747B">
      <w:pPr>
        <w:pStyle w:val="Paragrafoelenco"/>
        <w:numPr>
          <w:ilvl w:val="0"/>
          <w:numId w:val="2"/>
        </w:numPr>
        <w:spacing w:line="276" w:lineRule="auto"/>
        <w:jc w:val="both"/>
        <w:rPr>
          <w:rFonts w:ascii="Palatino" w:hAnsi="Palatino"/>
          <w:sz w:val="22"/>
          <w:szCs w:val="22"/>
          <w:highlight w:val="yellow"/>
        </w:rPr>
      </w:pPr>
      <w:r w:rsidRPr="005F22FA">
        <w:rPr>
          <w:rFonts w:ascii="Palatino" w:hAnsi="Palatino"/>
          <w:sz w:val="22"/>
          <w:szCs w:val="22"/>
          <w:highlight w:val="yellow"/>
        </w:rPr>
        <w:t xml:space="preserve">Use the en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xml:space="preserve"> (–) to indicate page and </w:t>
      </w:r>
      <w:proofErr w:type="spellStart"/>
      <w:r w:rsidRPr="005F22FA">
        <w:rPr>
          <w:rFonts w:ascii="Palatino" w:hAnsi="Palatino"/>
          <w:sz w:val="22"/>
          <w:szCs w:val="22"/>
          <w:highlight w:val="yellow"/>
        </w:rPr>
        <w:t>year</w:t>
      </w:r>
      <w:proofErr w:type="spellEnd"/>
      <w:r w:rsidRPr="005F22FA">
        <w:rPr>
          <w:rFonts w:ascii="Palatino" w:hAnsi="Palatino"/>
          <w:sz w:val="22"/>
          <w:szCs w:val="22"/>
          <w:highlight w:val="yellow"/>
        </w:rPr>
        <w:t xml:space="preserve"> ranges. Use the </w:t>
      </w:r>
      <w:proofErr w:type="spellStart"/>
      <w:r w:rsidRPr="005F22FA">
        <w:rPr>
          <w:rFonts w:ascii="Palatino" w:hAnsi="Palatino"/>
          <w:sz w:val="22"/>
          <w:szCs w:val="22"/>
          <w:highlight w:val="yellow"/>
        </w:rPr>
        <w:t>hyphen</w:t>
      </w:r>
      <w:proofErr w:type="spellEnd"/>
      <w:r w:rsidRPr="005F22FA">
        <w:rPr>
          <w:rFonts w:ascii="Palatino" w:hAnsi="Palatino"/>
          <w:sz w:val="22"/>
          <w:szCs w:val="22"/>
          <w:highlight w:val="yellow"/>
        </w:rPr>
        <w:t xml:space="preserve"> (-) for </w:t>
      </w:r>
      <w:proofErr w:type="spellStart"/>
      <w:r w:rsidRPr="005F22FA">
        <w:rPr>
          <w:rFonts w:ascii="Palatino" w:hAnsi="Palatino"/>
          <w:sz w:val="22"/>
          <w:szCs w:val="22"/>
          <w:highlight w:val="yellow"/>
        </w:rPr>
        <w:t>hyphenation</w:t>
      </w:r>
      <w:proofErr w:type="spellEnd"/>
      <w:r w:rsidRPr="005F22FA">
        <w:rPr>
          <w:rFonts w:ascii="Palatino" w:hAnsi="Palatino"/>
          <w:sz w:val="22"/>
          <w:szCs w:val="22"/>
          <w:highlight w:val="yellow"/>
        </w:rPr>
        <w:t xml:space="preserve"> or to form compound words. Use the en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xml:space="preserve"> (–) </w:t>
      </w:r>
      <w:proofErr w:type="spellStart"/>
      <w:r w:rsidRPr="005F22FA">
        <w:rPr>
          <w:rFonts w:ascii="Palatino" w:hAnsi="Palatino"/>
          <w:sz w:val="22"/>
          <w:szCs w:val="22"/>
          <w:highlight w:val="yellow"/>
        </w:rPr>
        <w:t>also</w:t>
      </w:r>
      <w:proofErr w:type="spellEnd"/>
      <w:r w:rsidRPr="005F22FA">
        <w:rPr>
          <w:rFonts w:ascii="Palatino" w:hAnsi="Palatino"/>
          <w:sz w:val="22"/>
          <w:szCs w:val="22"/>
          <w:highlight w:val="yellow"/>
        </w:rPr>
        <w:t xml:space="preserve"> for </w:t>
      </w:r>
      <w:proofErr w:type="spellStart"/>
      <w:r w:rsidRPr="005F22FA">
        <w:rPr>
          <w:rFonts w:ascii="Palatino" w:hAnsi="Palatino"/>
          <w:sz w:val="22"/>
          <w:szCs w:val="22"/>
          <w:highlight w:val="yellow"/>
        </w:rPr>
        <w:t>parenthetical</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phrases</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Never</w:t>
      </w:r>
      <w:proofErr w:type="spellEnd"/>
      <w:r w:rsidRPr="005F22FA">
        <w:rPr>
          <w:rFonts w:ascii="Palatino" w:hAnsi="Palatino"/>
          <w:sz w:val="22"/>
          <w:szCs w:val="22"/>
          <w:highlight w:val="yellow"/>
        </w:rPr>
        <w:t xml:space="preserve"> use the em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xml:space="preserve"> (—), </w:t>
      </w:r>
      <w:proofErr w:type="spellStart"/>
      <w:r w:rsidRPr="005F22FA">
        <w:rPr>
          <w:rFonts w:ascii="Palatino" w:hAnsi="Palatino"/>
          <w:sz w:val="22"/>
          <w:szCs w:val="22"/>
          <w:highlight w:val="yellow"/>
        </w:rPr>
        <w:t>even</w:t>
      </w:r>
      <w:proofErr w:type="spellEnd"/>
      <w:r w:rsidRPr="005F22FA">
        <w:rPr>
          <w:rFonts w:ascii="Palatino" w:hAnsi="Palatino"/>
          <w:sz w:val="22"/>
          <w:szCs w:val="22"/>
          <w:highlight w:val="yellow"/>
        </w:rPr>
        <w:t xml:space="preserve"> in </w:t>
      </w:r>
      <w:proofErr w:type="spellStart"/>
      <w:r w:rsidRPr="005F22FA">
        <w:rPr>
          <w:rFonts w:ascii="Palatino" w:hAnsi="Palatino"/>
          <w:sz w:val="22"/>
          <w:szCs w:val="22"/>
          <w:highlight w:val="yellow"/>
        </w:rPr>
        <w:t>manuscripts</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written</w:t>
      </w:r>
      <w:proofErr w:type="spellEnd"/>
      <w:r w:rsidRPr="005F22FA">
        <w:rPr>
          <w:rFonts w:ascii="Palatino" w:hAnsi="Palatino"/>
          <w:sz w:val="22"/>
          <w:szCs w:val="22"/>
          <w:highlight w:val="yellow"/>
        </w:rPr>
        <w:t xml:space="preserve"> in English.</w:t>
      </w:r>
    </w:p>
    <w:p w:rsidR="00CC659C" w:rsidRPr="005F22FA" w:rsidRDefault="00CC659C" w:rsidP="00CC659C">
      <w:pPr>
        <w:pStyle w:val="Paragrafoelenco"/>
        <w:numPr>
          <w:ilvl w:val="0"/>
          <w:numId w:val="2"/>
        </w:numPr>
        <w:rPr>
          <w:rFonts w:ascii="Palatino" w:hAnsi="Palatino"/>
          <w:sz w:val="22"/>
          <w:szCs w:val="22"/>
          <w:highlight w:val="yellow"/>
        </w:rPr>
      </w:pPr>
      <w:r w:rsidRPr="005F22FA">
        <w:rPr>
          <w:rFonts w:ascii="Palatino" w:hAnsi="Palatino"/>
          <w:sz w:val="22"/>
          <w:szCs w:val="22"/>
          <w:highlight w:val="yellow"/>
        </w:rPr>
        <w:t xml:space="preserve">Use </w:t>
      </w:r>
      <w:proofErr w:type="spellStart"/>
      <w:r w:rsidRPr="005F22FA">
        <w:rPr>
          <w:rFonts w:ascii="Palatino" w:hAnsi="Palatino"/>
          <w:sz w:val="22"/>
          <w:szCs w:val="22"/>
          <w:highlight w:val="yellow"/>
        </w:rPr>
        <w:t>typographic</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quotation</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marks</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only</w:t>
      </w:r>
      <w:proofErr w:type="spellEnd"/>
      <w:r w:rsidRPr="005F22FA">
        <w:rPr>
          <w:rFonts w:ascii="Palatino" w:hAnsi="Palatino"/>
          <w:sz w:val="22"/>
          <w:szCs w:val="22"/>
          <w:highlight w:val="yellow"/>
        </w:rPr>
        <w:t xml:space="preserve"> (“ ” or ‘ ’); </w:t>
      </w:r>
      <w:proofErr w:type="spellStart"/>
      <w:r w:rsidRPr="005F22FA">
        <w:rPr>
          <w:rFonts w:ascii="Palatino" w:hAnsi="Palatino"/>
          <w:sz w:val="22"/>
          <w:szCs w:val="22"/>
          <w:highlight w:val="yellow"/>
        </w:rPr>
        <w:t>never</w:t>
      </w:r>
      <w:proofErr w:type="spellEnd"/>
      <w:r w:rsidRPr="005F22FA">
        <w:rPr>
          <w:rFonts w:ascii="Palatino" w:hAnsi="Palatino"/>
          <w:sz w:val="22"/>
          <w:szCs w:val="22"/>
          <w:highlight w:val="yellow"/>
        </w:rPr>
        <w:t xml:space="preserve"> use </w:t>
      </w:r>
      <w:proofErr w:type="spellStart"/>
      <w:r w:rsidRPr="005F22FA">
        <w:rPr>
          <w:rFonts w:ascii="Palatino" w:hAnsi="Palatino"/>
          <w:sz w:val="22"/>
          <w:szCs w:val="22"/>
          <w:highlight w:val="yellow"/>
        </w:rPr>
        <w:t>straight</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quotation</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marks</w:t>
      </w:r>
      <w:proofErr w:type="spellEnd"/>
      <w:r w:rsidRPr="005F22FA">
        <w:rPr>
          <w:rFonts w:ascii="Palatino" w:hAnsi="Palatino"/>
          <w:sz w:val="22"/>
          <w:szCs w:val="22"/>
          <w:highlight w:val="yellow"/>
        </w:rPr>
        <w:t xml:space="preserve"> (" or</w:t>
      </w:r>
      <w:r w:rsidR="005F22FA">
        <w:rPr>
          <w:rFonts w:ascii="Palatino" w:hAnsi="Palatino"/>
          <w:sz w:val="22"/>
          <w:szCs w:val="22"/>
          <w:highlight w:val="yellow"/>
        </w:rPr>
        <w:t xml:space="preserve"> </w:t>
      </w:r>
      <w:r w:rsidRPr="005F22FA">
        <w:rPr>
          <w:rFonts w:ascii="Palatino" w:hAnsi="Palatino"/>
          <w:sz w:val="22"/>
          <w:szCs w:val="22"/>
          <w:highlight w:val="yellow"/>
        </w:rPr>
        <w:t>').</w:t>
      </w:r>
    </w:p>
    <w:p w:rsidR="000B747B" w:rsidRPr="005F22FA" w:rsidRDefault="000B747B" w:rsidP="000B747B">
      <w:pPr>
        <w:pStyle w:val="Paragrafoelenco"/>
        <w:numPr>
          <w:ilvl w:val="0"/>
          <w:numId w:val="2"/>
        </w:numPr>
        <w:spacing w:line="276" w:lineRule="auto"/>
        <w:jc w:val="both"/>
        <w:rPr>
          <w:rFonts w:ascii="Palatino" w:hAnsi="Palatino"/>
          <w:sz w:val="22"/>
          <w:szCs w:val="22"/>
        </w:rPr>
      </w:pPr>
      <w:r w:rsidRPr="005F22FA">
        <w:rPr>
          <w:rFonts w:ascii="Palatino" w:eastAsia="Palatino" w:hAnsi="Palatino" w:cs="Palatino"/>
          <w:sz w:val="22"/>
          <w:szCs w:val="22"/>
          <w:lang w:eastAsia="en-US"/>
        </w:rPr>
        <w:t xml:space="preserve">Page ranges and </w:t>
      </w:r>
      <w:proofErr w:type="spellStart"/>
      <w:r w:rsidRPr="005F22FA">
        <w:rPr>
          <w:rFonts w:ascii="Palatino" w:eastAsia="Palatino" w:hAnsi="Palatino" w:cs="Palatino"/>
          <w:sz w:val="22"/>
          <w:szCs w:val="22"/>
          <w:lang w:eastAsia="en-US"/>
        </w:rPr>
        <w:t>years</w:t>
      </w:r>
      <w:proofErr w:type="spellEnd"/>
      <w:r w:rsidRPr="005F22FA">
        <w:rPr>
          <w:rFonts w:ascii="Palatino" w:eastAsia="Palatino" w:hAnsi="Palatino" w:cs="Palatino"/>
          <w:sz w:val="22"/>
          <w:szCs w:val="22"/>
          <w:lang w:eastAsia="en-US"/>
        </w:rPr>
        <w:t xml:space="preserve"> must be </w:t>
      </w:r>
      <w:proofErr w:type="spellStart"/>
      <w:r w:rsidRPr="005F22FA">
        <w:rPr>
          <w:rFonts w:ascii="Palatino" w:eastAsia="Palatino" w:hAnsi="Palatino" w:cs="Palatino"/>
          <w:sz w:val="22"/>
          <w:szCs w:val="22"/>
          <w:lang w:eastAsia="en-US"/>
        </w:rPr>
        <w:t>given</w:t>
      </w:r>
      <w:proofErr w:type="spellEnd"/>
      <w:r w:rsidRPr="005F22FA">
        <w:rPr>
          <w:rFonts w:ascii="Palatino" w:eastAsia="Palatino" w:hAnsi="Palatino" w:cs="Palatino"/>
          <w:sz w:val="22"/>
          <w:szCs w:val="22"/>
          <w:lang w:eastAsia="en-US"/>
        </w:rPr>
        <w:t xml:space="preserve"> in full: e.g. pp. 113–140 and </w:t>
      </w:r>
      <w:proofErr w:type="spellStart"/>
      <w:r w:rsidRPr="005F22FA">
        <w:rPr>
          <w:rFonts w:ascii="Palatino" w:eastAsia="Palatino" w:hAnsi="Palatino" w:cs="Palatino"/>
          <w:sz w:val="22"/>
          <w:szCs w:val="22"/>
          <w:lang w:eastAsia="en-US"/>
        </w:rPr>
        <w:t>not</w:t>
      </w:r>
      <w:proofErr w:type="spellEnd"/>
      <w:r w:rsidRPr="005F22FA">
        <w:rPr>
          <w:rFonts w:ascii="Palatino" w:eastAsia="Palatino" w:hAnsi="Palatino" w:cs="Palatino"/>
          <w:sz w:val="22"/>
          <w:szCs w:val="22"/>
          <w:lang w:eastAsia="en-US"/>
        </w:rPr>
        <w:t xml:space="preserve"> 113–40; 1983–1984 and </w:t>
      </w:r>
      <w:proofErr w:type="spellStart"/>
      <w:r w:rsidRPr="005F22FA">
        <w:rPr>
          <w:rFonts w:ascii="Palatino" w:eastAsia="Palatino" w:hAnsi="Palatino" w:cs="Palatino"/>
          <w:sz w:val="22"/>
          <w:szCs w:val="22"/>
          <w:lang w:eastAsia="en-US"/>
        </w:rPr>
        <w:t>not</w:t>
      </w:r>
      <w:proofErr w:type="spellEnd"/>
      <w:r w:rsidRPr="005F22FA">
        <w:rPr>
          <w:rFonts w:ascii="Palatino" w:eastAsia="Palatino" w:hAnsi="Palatino" w:cs="Palatino"/>
          <w:sz w:val="22"/>
          <w:szCs w:val="22"/>
          <w:lang w:eastAsia="en-US"/>
        </w:rPr>
        <w:t xml:space="preserve"> 1983–84.</w:t>
      </w:r>
    </w:p>
    <w:p w:rsidR="000B747B" w:rsidRPr="005F22FA" w:rsidRDefault="000B747B" w:rsidP="000B747B">
      <w:pPr>
        <w:pStyle w:val="Paragrafoelenco"/>
        <w:numPr>
          <w:ilvl w:val="0"/>
          <w:numId w:val="2"/>
        </w:numPr>
        <w:spacing w:line="276" w:lineRule="auto"/>
        <w:jc w:val="both"/>
        <w:rPr>
          <w:rFonts w:ascii="Palatino" w:hAnsi="Palatino"/>
          <w:b/>
          <w:bCs/>
          <w:sz w:val="22"/>
          <w:szCs w:val="22"/>
        </w:rPr>
      </w:pPr>
      <w:proofErr w:type="spellStart"/>
      <w:r w:rsidRPr="005F22FA">
        <w:rPr>
          <w:rFonts w:ascii="Palatino" w:eastAsia="Palatino" w:hAnsi="Palatino" w:cs="Palatino"/>
          <w:b/>
          <w:bCs/>
          <w:sz w:val="22"/>
          <w:szCs w:val="22"/>
          <w:lang w:eastAsia="en-US"/>
        </w:rPr>
        <w:t>Every</w:t>
      </w:r>
      <w:proofErr w:type="spellEnd"/>
      <w:r w:rsidRPr="005F22FA">
        <w:rPr>
          <w:rFonts w:ascii="Palatino" w:eastAsia="Palatino" w:hAnsi="Palatino" w:cs="Palatino"/>
          <w:b/>
          <w:bCs/>
          <w:sz w:val="22"/>
          <w:szCs w:val="22"/>
          <w:lang w:eastAsia="en-US"/>
        </w:rPr>
        <w:t xml:space="preserve"> </w:t>
      </w:r>
      <w:proofErr w:type="spellStart"/>
      <w:r w:rsidRPr="005F22FA">
        <w:rPr>
          <w:rFonts w:ascii="Palatino" w:eastAsia="Palatino" w:hAnsi="Palatino" w:cs="Palatino"/>
          <w:b/>
          <w:bCs/>
          <w:sz w:val="22"/>
          <w:szCs w:val="22"/>
          <w:lang w:eastAsia="en-US"/>
        </w:rPr>
        <w:t>paragraph</w:t>
      </w:r>
      <w:proofErr w:type="spellEnd"/>
      <w:r w:rsidRPr="005F22FA">
        <w:rPr>
          <w:rFonts w:ascii="Palatino" w:eastAsia="Palatino" w:hAnsi="Palatino" w:cs="Palatino"/>
          <w:b/>
          <w:bCs/>
          <w:sz w:val="22"/>
          <w:szCs w:val="22"/>
          <w:lang w:eastAsia="en-US"/>
        </w:rPr>
        <w:t xml:space="preserve">, </w:t>
      </w:r>
      <w:proofErr w:type="spellStart"/>
      <w:r w:rsidRPr="005F22FA">
        <w:rPr>
          <w:rFonts w:ascii="Palatino" w:eastAsia="Palatino" w:hAnsi="Palatino" w:cs="Palatino"/>
          <w:b/>
          <w:bCs/>
          <w:sz w:val="22"/>
          <w:szCs w:val="22"/>
          <w:lang w:eastAsia="en-US"/>
        </w:rPr>
        <w:t>including</w:t>
      </w:r>
      <w:proofErr w:type="spellEnd"/>
      <w:r w:rsidRPr="005F22FA">
        <w:rPr>
          <w:rFonts w:ascii="Palatino" w:eastAsia="Palatino" w:hAnsi="Palatino" w:cs="Palatino"/>
          <w:b/>
          <w:bCs/>
          <w:sz w:val="22"/>
          <w:szCs w:val="22"/>
          <w:lang w:eastAsia="en-US"/>
        </w:rPr>
        <w:t xml:space="preserve"> the </w:t>
      </w:r>
      <w:proofErr w:type="spellStart"/>
      <w:r w:rsidRPr="005F22FA">
        <w:rPr>
          <w:rFonts w:ascii="Palatino" w:eastAsia="Palatino" w:hAnsi="Palatino" w:cs="Palatino"/>
          <w:b/>
          <w:bCs/>
          <w:sz w:val="22"/>
          <w:szCs w:val="22"/>
          <w:lang w:eastAsia="en-US"/>
        </w:rPr>
        <w:t>introduction</w:t>
      </w:r>
      <w:proofErr w:type="spellEnd"/>
      <w:r w:rsidRPr="005F22FA">
        <w:rPr>
          <w:rFonts w:ascii="Palatino" w:eastAsia="Palatino" w:hAnsi="Palatino" w:cs="Palatino"/>
          <w:b/>
          <w:bCs/>
          <w:sz w:val="22"/>
          <w:szCs w:val="22"/>
          <w:lang w:eastAsia="en-US"/>
        </w:rPr>
        <w:t xml:space="preserve"> and </w:t>
      </w:r>
      <w:proofErr w:type="spellStart"/>
      <w:r w:rsidRPr="005F22FA">
        <w:rPr>
          <w:rFonts w:ascii="Palatino" w:eastAsia="Palatino" w:hAnsi="Palatino" w:cs="Palatino"/>
          <w:b/>
          <w:bCs/>
          <w:sz w:val="22"/>
          <w:szCs w:val="22"/>
          <w:lang w:eastAsia="en-US"/>
        </w:rPr>
        <w:t>conclusion</w:t>
      </w:r>
      <w:proofErr w:type="spellEnd"/>
      <w:r w:rsidRPr="005F22FA">
        <w:rPr>
          <w:rFonts w:ascii="Palatino" w:eastAsia="Palatino" w:hAnsi="Palatino" w:cs="Palatino"/>
          <w:b/>
          <w:bCs/>
          <w:sz w:val="22"/>
          <w:szCs w:val="22"/>
          <w:lang w:eastAsia="en-US"/>
        </w:rPr>
        <w:t xml:space="preserve">, must be </w:t>
      </w:r>
      <w:proofErr w:type="spellStart"/>
      <w:r w:rsidRPr="005F22FA">
        <w:rPr>
          <w:rFonts w:ascii="Palatino" w:eastAsia="Palatino" w:hAnsi="Palatino" w:cs="Palatino"/>
          <w:b/>
          <w:bCs/>
          <w:sz w:val="22"/>
          <w:szCs w:val="22"/>
          <w:lang w:eastAsia="en-US"/>
        </w:rPr>
        <w:t>numbered</w:t>
      </w:r>
      <w:proofErr w:type="spellEnd"/>
      <w:r w:rsidRPr="005F22FA">
        <w:rPr>
          <w:rFonts w:ascii="Palatino" w:eastAsia="Palatino" w:hAnsi="Palatino" w:cs="Palatino"/>
          <w:b/>
          <w:bCs/>
          <w:sz w:val="22"/>
          <w:szCs w:val="22"/>
          <w:lang w:eastAsia="en-US"/>
        </w:rPr>
        <w:t>. Sub-</w:t>
      </w:r>
      <w:proofErr w:type="spellStart"/>
      <w:r w:rsidRPr="005F22FA">
        <w:rPr>
          <w:rFonts w:ascii="Palatino" w:eastAsia="Palatino" w:hAnsi="Palatino" w:cs="Palatino"/>
          <w:b/>
          <w:bCs/>
          <w:sz w:val="22"/>
          <w:szCs w:val="22"/>
          <w:lang w:eastAsia="en-US"/>
        </w:rPr>
        <w:t>paragraphs</w:t>
      </w:r>
      <w:proofErr w:type="spellEnd"/>
      <w:r w:rsidRPr="005F22FA">
        <w:rPr>
          <w:rFonts w:ascii="Palatino" w:eastAsia="Palatino" w:hAnsi="Palatino" w:cs="Palatino"/>
          <w:b/>
          <w:bCs/>
          <w:sz w:val="22"/>
          <w:szCs w:val="22"/>
          <w:lang w:eastAsia="en-US"/>
        </w:rPr>
        <w:t xml:space="preserve"> must </w:t>
      </w:r>
      <w:proofErr w:type="spellStart"/>
      <w:r w:rsidRPr="005F22FA">
        <w:rPr>
          <w:rFonts w:ascii="Palatino" w:eastAsia="Palatino" w:hAnsi="Palatino" w:cs="Palatino"/>
          <w:b/>
          <w:bCs/>
          <w:sz w:val="22"/>
          <w:szCs w:val="22"/>
          <w:lang w:eastAsia="en-US"/>
        </w:rPr>
        <w:t>also</w:t>
      </w:r>
      <w:proofErr w:type="spellEnd"/>
      <w:r w:rsidRPr="005F22FA">
        <w:rPr>
          <w:rFonts w:ascii="Palatino" w:eastAsia="Palatino" w:hAnsi="Palatino" w:cs="Palatino"/>
          <w:b/>
          <w:bCs/>
          <w:sz w:val="22"/>
          <w:szCs w:val="22"/>
          <w:lang w:eastAsia="en-US"/>
        </w:rPr>
        <w:t xml:space="preserve"> be </w:t>
      </w:r>
      <w:proofErr w:type="spellStart"/>
      <w:r w:rsidRPr="005F22FA">
        <w:rPr>
          <w:rFonts w:ascii="Palatino" w:eastAsia="Palatino" w:hAnsi="Palatino" w:cs="Palatino"/>
          <w:b/>
          <w:bCs/>
          <w:sz w:val="22"/>
          <w:szCs w:val="22"/>
          <w:lang w:eastAsia="en-US"/>
        </w:rPr>
        <w:t>numbered</w:t>
      </w:r>
      <w:proofErr w:type="spellEnd"/>
      <w:r w:rsidRPr="005F22FA">
        <w:rPr>
          <w:rFonts w:ascii="Palatino" w:eastAsia="Palatino" w:hAnsi="Palatino" w:cs="Palatino"/>
          <w:b/>
          <w:bCs/>
          <w:sz w:val="22"/>
          <w:szCs w:val="22"/>
          <w:lang w:eastAsia="en-US"/>
        </w:rPr>
        <w:t xml:space="preserve"> </w:t>
      </w:r>
      <w:proofErr w:type="spellStart"/>
      <w:r w:rsidRPr="005F22FA">
        <w:rPr>
          <w:rFonts w:ascii="Palatino" w:eastAsia="Palatino" w:hAnsi="Palatino" w:cs="Palatino"/>
          <w:b/>
          <w:bCs/>
          <w:sz w:val="22"/>
          <w:szCs w:val="22"/>
          <w:lang w:eastAsia="en-US"/>
        </w:rPr>
        <w:t>where</w:t>
      </w:r>
      <w:proofErr w:type="spellEnd"/>
      <w:r w:rsidRPr="005F22FA">
        <w:rPr>
          <w:rFonts w:ascii="Palatino" w:eastAsia="Palatino" w:hAnsi="Palatino" w:cs="Palatino"/>
          <w:b/>
          <w:bCs/>
          <w:sz w:val="22"/>
          <w:szCs w:val="22"/>
          <w:lang w:eastAsia="en-US"/>
        </w:rPr>
        <w:t xml:space="preserve"> </w:t>
      </w:r>
      <w:proofErr w:type="spellStart"/>
      <w:r w:rsidRPr="005F22FA">
        <w:rPr>
          <w:rFonts w:ascii="Palatino" w:eastAsia="Palatino" w:hAnsi="Palatino" w:cs="Palatino"/>
          <w:b/>
          <w:bCs/>
          <w:sz w:val="22"/>
          <w:szCs w:val="22"/>
          <w:lang w:eastAsia="en-US"/>
        </w:rPr>
        <w:t>applicable</w:t>
      </w:r>
      <w:proofErr w:type="spellEnd"/>
      <w:r w:rsidRPr="005F22FA">
        <w:rPr>
          <w:rFonts w:ascii="Palatino" w:eastAsia="Palatino" w:hAnsi="Palatino" w:cs="Palatino"/>
          <w:b/>
          <w:bCs/>
          <w:sz w:val="22"/>
          <w:szCs w:val="22"/>
          <w:lang w:eastAsia="en-US"/>
        </w:rPr>
        <w:t>.</w:t>
      </w:r>
    </w:p>
    <w:p w:rsidR="000B747B" w:rsidRPr="005F22FA" w:rsidRDefault="000B747B" w:rsidP="000B747B">
      <w:pPr>
        <w:pStyle w:val="Paragrafoelenco"/>
        <w:numPr>
          <w:ilvl w:val="0"/>
          <w:numId w:val="2"/>
        </w:numPr>
        <w:spacing w:line="276" w:lineRule="auto"/>
        <w:jc w:val="both"/>
        <w:rPr>
          <w:rFonts w:ascii="Palatino" w:hAnsi="Palatino"/>
          <w:sz w:val="22"/>
          <w:szCs w:val="22"/>
        </w:rPr>
      </w:pPr>
      <w:proofErr w:type="spellStart"/>
      <w:r w:rsidRPr="005F22FA">
        <w:rPr>
          <w:rFonts w:ascii="Palatino" w:eastAsia="Palatino" w:hAnsi="Palatino" w:cs="Palatino"/>
          <w:sz w:val="22"/>
          <w:szCs w:val="22"/>
          <w:lang w:eastAsia="en-US"/>
        </w:rPr>
        <w:t>Abbreviations</w:t>
      </w:r>
      <w:proofErr w:type="spellEnd"/>
      <w:r w:rsidRPr="005F22FA">
        <w:rPr>
          <w:rFonts w:ascii="Palatino" w:eastAsia="Palatino" w:hAnsi="Palatino" w:cs="Palatino"/>
          <w:sz w:val="22"/>
          <w:szCs w:val="22"/>
          <w:lang w:eastAsia="en-US"/>
        </w:rPr>
        <w:t xml:space="preserve"> and </w:t>
      </w:r>
      <w:proofErr w:type="spellStart"/>
      <w:r w:rsidRPr="005F22FA">
        <w:rPr>
          <w:rFonts w:ascii="Palatino" w:eastAsia="Palatino" w:hAnsi="Palatino" w:cs="Palatino"/>
          <w:sz w:val="22"/>
          <w:szCs w:val="22"/>
          <w:lang w:eastAsia="en-US"/>
        </w:rPr>
        <w:t>acronyms</w:t>
      </w:r>
      <w:proofErr w:type="spellEnd"/>
      <w:r w:rsidRPr="005F22FA">
        <w:rPr>
          <w:rFonts w:ascii="Palatino" w:eastAsia="Palatino" w:hAnsi="Palatino" w:cs="Palatino"/>
          <w:sz w:val="22"/>
          <w:szCs w:val="22"/>
          <w:lang w:eastAsia="en-US"/>
        </w:rPr>
        <w:t xml:space="preserve"> must be </w:t>
      </w:r>
      <w:proofErr w:type="spellStart"/>
      <w:r w:rsidRPr="005F22FA">
        <w:rPr>
          <w:rFonts w:ascii="Palatino" w:eastAsia="Palatino" w:hAnsi="Palatino" w:cs="Palatino"/>
          <w:sz w:val="22"/>
          <w:szCs w:val="22"/>
          <w:lang w:eastAsia="en-US"/>
        </w:rPr>
        <w:t>spelled</w:t>
      </w:r>
      <w:proofErr w:type="spellEnd"/>
      <w:r w:rsidRPr="005F22FA">
        <w:rPr>
          <w:rFonts w:ascii="Palatino" w:eastAsia="Palatino" w:hAnsi="Palatino" w:cs="Palatino"/>
          <w:sz w:val="22"/>
          <w:szCs w:val="22"/>
          <w:lang w:eastAsia="en-US"/>
        </w:rPr>
        <w:t xml:space="preserve"> out in full </w:t>
      </w:r>
      <w:proofErr w:type="spellStart"/>
      <w:r w:rsidRPr="005F22FA">
        <w:rPr>
          <w:rFonts w:ascii="Palatino" w:eastAsia="Palatino" w:hAnsi="Palatino" w:cs="Palatino"/>
          <w:sz w:val="22"/>
          <w:szCs w:val="22"/>
          <w:lang w:eastAsia="en-US"/>
        </w:rPr>
        <w:t>at</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their</w:t>
      </w:r>
      <w:proofErr w:type="spellEnd"/>
      <w:r w:rsidRPr="005F22FA">
        <w:rPr>
          <w:rFonts w:ascii="Palatino" w:eastAsia="Palatino" w:hAnsi="Palatino" w:cs="Palatino"/>
          <w:sz w:val="22"/>
          <w:szCs w:val="22"/>
          <w:lang w:eastAsia="en-US"/>
        </w:rPr>
        <w:t xml:space="preserve"> first </w:t>
      </w:r>
      <w:proofErr w:type="spellStart"/>
      <w:r w:rsidRPr="005F22FA">
        <w:rPr>
          <w:rFonts w:ascii="Palatino" w:eastAsia="Palatino" w:hAnsi="Palatino" w:cs="Palatino"/>
          <w:sz w:val="22"/>
          <w:szCs w:val="22"/>
          <w:lang w:eastAsia="en-US"/>
        </w:rPr>
        <w:t>occurrence</w:t>
      </w:r>
      <w:proofErr w:type="spellEnd"/>
      <w:r w:rsidRPr="005F22FA">
        <w:rPr>
          <w:rFonts w:ascii="Palatino" w:eastAsia="Palatino" w:hAnsi="Palatino" w:cs="Palatino"/>
          <w:sz w:val="22"/>
          <w:szCs w:val="22"/>
          <w:lang w:eastAsia="en-US"/>
        </w:rPr>
        <w:t xml:space="preserve"> in the text.</w:t>
      </w:r>
    </w:p>
    <w:p w:rsidR="000B747B" w:rsidRPr="005F22FA" w:rsidRDefault="000B747B" w:rsidP="000B747B">
      <w:pPr>
        <w:pStyle w:val="Paragrafoelenco"/>
        <w:numPr>
          <w:ilvl w:val="0"/>
          <w:numId w:val="2"/>
        </w:numPr>
        <w:spacing w:line="276" w:lineRule="auto"/>
        <w:jc w:val="both"/>
        <w:rPr>
          <w:rFonts w:ascii="Palatino" w:hAnsi="Palatino"/>
          <w:sz w:val="22"/>
          <w:szCs w:val="22"/>
        </w:rPr>
      </w:pPr>
      <w:r w:rsidRPr="005F22FA">
        <w:rPr>
          <w:rFonts w:ascii="Palatino" w:eastAsia="Palatino" w:hAnsi="Palatino" w:cs="Palatino"/>
          <w:sz w:val="22"/>
          <w:szCs w:val="22"/>
          <w:lang w:eastAsia="en-US"/>
        </w:rPr>
        <w:t xml:space="preserve">The use of </w:t>
      </w:r>
      <w:proofErr w:type="spellStart"/>
      <w:r w:rsidRPr="005F22FA">
        <w:rPr>
          <w:rFonts w:ascii="Palatino" w:eastAsia="Palatino" w:hAnsi="Palatino" w:cs="Palatino"/>
          <w:sz w:val="22"/>
          <w:szCs w:val="22"/>
          <w:lang w:eastAsia="en-US"/>
        </w:rPr>
        <w:t>italics</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should</w:t>
      </w:r>
      <w:proofErr w:type="spellEnd"/>
      <w:r w:rsidRPr="005F22FA">
        <w:rPr>
          <w:rFonts w:ascii="Palatino" w:eastAsia="Palatino" w:hAnsi="Palatino" w:cs="Palatino"/>
          <w:sz w:val="22"/>
          <w:szCs w:val="22"/>
          <w:lang w:eastAsia="en-US"/>
        </w:rPr>
        <w:t xml:space="preserve"> be limited to </w:t>
      </w:r>
      <w:proofErr w:type="spellStart"/>
      <w:r w:rsidRPr="005F22FA">
        <w:rPr>
          <w:rFonts w:ascii="Palatino" w:eastAsia="Palatino" w:hAnsi="Palatino" w:cs="Palatino"/>
          <w:sz w:val="22"/>
          <w:szCs w:val="22"/>
          <w:lang w:eastAsia="en-US"/>
        </w:rPr>
        <w:t>conventionally</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accepted</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cases</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titles</w:t>
      </w:r>
      <w:proofErr w:type="spellEnd"/>
      <w:r w:rsidRPr="005F22FA">
        <w:rPr>
          <w:rFonts w:ascii="Palatino" w:eastAsia="Palatino" w:hAnsi="Palatino" w:cs="Palatino"/>
          <w:sz w:val="22"/>
          <w:szCs w:val="22"/>
          <w:lang w:eastAsia="en-US"/>
        </w:rPr>
        <w:t xml:space="preserve"> of works, </w:t>
      </w:r>
      <w:proofErr w:type="spellStart"/>
      <w:r w:rsidRPr="005F22FA">
        <w:rPr>
          <w:rFonts w:ascii="Palatino" w:eastAsia="Palatino" w:hAnsi="Palatino" w:cs="Palatino"/>
          <w:sz w:val="22"/>
          <w:szCs w:val="22"/>
          <w:lang w:eastAsia="en-US"/>
        </w:rPr>
        <w:t>foreign</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terms</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not</w:t>
      </w:r>
      <w:proofErr w:type="spellEnd"/>
      <w:r w:rsidRPr="005F22FA">
        <w:rPr>
          <w:rFonts w:ascii="Palatino" w:eastAsia="Palatino" w:hAnsi="Palatino" w:cs="Palatino"/>
          <w:sz w:val="22"/>
          <w:szCs w:val="22"/>
          <w:lang w:eastAsia="en-US"/>
        </w:rPr>
        <w:t xml:space="preserve"> in common use).</w:t>
      </w:r>
    </w:p>
    <w:p w:rsidR="000B747B" w:rsidRPr="005F22FA" w:rsidRDefault="000B747B" w:rsidP="000B747B">
      <w:pPr>
        <w:pStyle w:val="Paragrafoelenco"/>
        <w:numPr>
          <w:ilvl w:val="0"/>
          <w:numId w:val="2"/>
        </w:numPr>
        <w:spacing w:line="276" w:lineRule="auto"/>
        <w:jc w:val="both"/>
        <w:rPr>
          <w:rFonts w:ascii="Palatino" w:hAnsi="Palatino"/>
          <w:sz w:val="22"/>
          <w:szCs w:val="22"/>
        </w:rPr>
      </w:pPr>
      <w:r w:rsidRPr="005F22FA">
        <w:rPr>
          <w:rFonts w:ascii="Palatino" w:hAnsi="Palatino"/>
          <w:sz w:val="22"/>
          <w:szCs w:val="22"/>
        </w:rPr>
        <w:t xml:space="preserve">Capital </w:t>
      </w:r>
      <w:proofErr w:type="spellStart"/>
      <w:r w:rsidRPr="005F22FA">
        <w:rPr>
          <w:rFonts w:ascii="Palatino" w:hAnsi="Palatino"/>
          <w:sz w:val="22"/>
          <w:szCs w:val="22"/>
        </w:rPr>
        <w:t>letters</w:t>
      </w:r>
      <w:proofErr w:type="spellEnd"/>
      <w:r w:rsidRPr="005F22FA">
        <w:rPr>
          <w:rFonts w:ascii="Palatino" w:hAnsi="Palatino"/>
          <w:sz w:val="22"/>
          <w:szCs w:val="22"/>
        </w:rPr>
        <w:t xml:space="preserve"> must be </w:t>
      </w:r>
      <w:proofErr w:type="spellStart"/>
      <w:r w:rsidRPr="005F22FA">
        <w:rPr>
          <w:rFonts w:ascii="Palatino" w:hAnsi="Palatino"/>
          <w:sz w:val="22"/>
          <w:szCs w:val="22"/>
        </w:rPr>
        <w:t>used</w:t>
      </w:r>
      <w:proofErr w:type="spellEnd"/>
      <w:r w:rsidRPr="005F22FA">
        <w:rPr>
          <w:rFonts w:ascii="Palatino" w:hAnsi="Palatino"/>
          <w:sz w:val="22"/>
          <w:szCs w:val="22"/>
        </w:rPr>
        <w:t xml:space="preserve"> </w:t>
      </w:r>
      <w:proofErr w:type="spellStart"/>
      <w:r w:rsidRPr="005F22FA">
        <w:rPr>
          <w:rFonts w:ascii="Palatino" w:hAnsi="Palatino"/>
          <w:sz w:val="22"/>
          <w:szCs w:val="22"/>
        </w:rPr>
        <w:t>consistently</w:t>
      </w:r>
      <w:proofErr w:type="spellEnd"/>
      <w:r w:rsidRPr="005F22FA">
        <w:rPr>
          <w:rFonts w:ascii="Palatino" w:hAnsi="Palatino"/>
          <w:sz w:val="22"/>
          <w:szCs w:val="22"/>
        </w:rPr>
        <w:t xml:space="preserve"> and </w:t>
      </w:r>
      <w:proofErr w:type="spellStart"/>
      <w:r w:rsidRPr="005F22FA">
        <w:rPr>
          <w:rFonts w:ascii="Palatino" w:hAnsi="Palatino"/>
          <w:sz w:val="22"/>
          <w:szCs w:val="22"/>
        </w:rPr>
        <w:t>not</w:t>
      </w:r>
      <w:proofErr w:type="spellEnd"/>
      <w:r w:rsidRPr="005F22FA">
        <w:rPr>
          <w:rFonts w:ascii="Palatino" w:hAnsi="Palatino"/>
          <w:sz w:val="22"/>
          <w:szCs w:val="22"/>
        </w:rPr>
        <w:t xml:space="preserve"> for </w:t>
      </w:r>
      <w:proofErr w:type="spellStart"/>
      <w:r w:rsidRPr="005F22FA">
        <w:rPr>
          <w:rFonts w:ascii="Palatino" w:hAnsi="Palatino"/>
          <w:sz w:val="22"/>
          <w:szCs w:val="22"/>
        </w:rPr>
        <w:t>emphasis</w:t>
      </w:r>
      <w:proofErr w:type="spellEnd"/>
      <w:r w:rsidRPr="005F22FA">
        <w:rPr>
          <w:rFonts w:ascii="Palatino" w:hAnsi="Palatino"/>
          <w:sz w:val="22"/>
          <w:szCs w:val="22"/>
        </w:rPr>
        <w:t>.</w:t>
      </w:r>
    </w:p>
    <w:p w:rsidR="000B747B" w:rsidRPr="000B747B" w:rsidRDefault="000B747B" w:rsidP="000B747B">
      <w:pPr>
        <w:pStyle w:val="Paragrafoelenco"/>
        <w:spacing w:line="276" w:lineRule="auto"/>
        <w:ind w:left="720"/>
        <w:jc w:val="both"/>
        <w:rPr>
          <w:rFonts w:ascii="Palatino" w:hAnsi="Palatino"/>
          <w:sz w:val="22"/>
          <w:szCs w:val="22"/>
        </w:rPr>
      </w:pPr>
    </w:p>
    <w:p w:rsidR="000B747B" w:rsidRPr="005F22FA" w:rsidRDefault="005F22FA" w:rsidP="000B747B">
      <w:pPr>
        <w:pStyle w:val="NormaleWeb"/>
        <w:spacing w:before="0" w:beforeAutospacing="0" w:after="0" w:afterAutospacing="0" w:line="276" w:lineRule="auto"/>
        <w:rPr>
          <w:rFonts w:ascii="Palatino" w:hAnsi="Palatino"/>
          <w:sz w:val="22"/>
          <w:szCs w:val="22"/>
        </w:rPr>
      </w:pPr>
      <w:r>
        <w:rPr>
          <w:rFonts w:ascii="Palatino" w:hAnsi="Palatino"/>
          <w:sz w:val="22"/>
          <w:szCs w:val="22"/>
        </w:rPr>
        <w:t>Lists</w:t>
      </w:r>
      <w:r w:rsidR="000B747B" w:rsidRPr="005F22FA">
        <w:rPr>
          <w:rFonts w:ascii="Palatino" w:hAnsi="Palatino"/>
          <w:sz w:val="22"/>
          <w:szCs w:val="22"/>
        </w:rPr>
        <w:t>:</w:t>
      </w:r>
    </w:p>
    <w:p w:rsidR="005F22FA" w:rsidRPr="005F22FA" w:rsidRDefault="005F22FA" w:rsidP="005F22FA">
      <w:pPr>
        <w:pStyle w:val="NormaleWeb"/>
        <w:numPr>
          <w:ilvl w:val="0"/>
          <w:numId w:val="15"/>
        </w:numPr>
        <w:spacing w:before="0" w:beforeAutospacing="0" w:after="0" w:afterAutospacing="0" w:line="276" w:lineRule="auto"/>
        <w:rPr>
          <w:rFonts w:ascii="Palatino" w:hAnsi="Palatino"/>
          <w:sz w:val="22"/>
          <w:szCs w:val="22"/>
        </w:rPr>
      </w:pPr>
      <w:r w:rsidRPr="005F22FA">
        <w:rPr>
          <w:rFonts w:ascii="Palatino" w:hAnsi="Palatino"/>
          <w:sz w:val="22"/>
          <w:szCs w:val="22"/>
        </w:rPr>
        <w:t xml:space="preserve">Do </w:t>
      </w:r>
      <w:proofErr w:type="spellStart"/>
      <w:r w:rsidRPr="005F22FA">
        <w:rPr>
          <w:rFonts w:ascii="Palatino" w:hAnsi="Palatino"/>
          <w:sz w:val="22"/>
          <w:szCs w:val="22"/>
        </w:rPr>
        <w:t>not</w:t>
      </w:r>
      <w:proofErr w:type="spellEnd"/>
      <w:r w:rsidRPr="005F22FA">
        <w:rPr>
          <w:rFonts w:ascii="Palatino" w:hAnsi="Palatino"/>
          <w:sz w:val="22"/>
          <w:szCs w:val="22"/>
        </w:rPr>
        <w:t xml:space="preserve"> </w:t>
      </w:r>
      <w:proofErr w:type="spellStart"/>
      <w:r w:rsidRPr="005F22FA">
        <w:rPr>
          <w:rFonts w:ascii="Palatino" w:hAnsi="Palatino"/>
          <w:sz w:val="22"/>
          <w:szCs w:val="22"/>
        </w:rPr>
        <w:t>insert</w:t>
      </w:r>
      <w:proofErr w:type="spellEnd"/>
      <w:r w:rsidRPr="005F22FA">
        <w:rPr>
          <w:rFonts w:ascii="Palatino" w:hAnsi="Palatino"/>
          <w:sz w:val="22"/>
          <w:szCs w:val="22"/>
        </w:rPr>
        <w:t xml:space="preserve"> blank lines </w:t>
      </w:r>
      <w:proofErr w:type="spellStart"/>
      <w:r w:rsidRPr="005F22FA">
        <w:rPr>
          <w:rFonts w:ascii="Palatino" w:hAnsi="Palatino"/>
          <w:sz w:val="22"/>
          <w:szCs w:val="22"/>
        </w:rPr>
        <w:t>before</w:t>
      </w:r>
      <w:proofErr w:type="spellEnd"/>
      <w:r w:rsidRPr="005F22FA">
        <w:rPr>
          <w:rFonts w:ascii="Palatino" w:hAnsi="Palatino"/>
          <w:sz w:val="22"/>
          <w:szCs w:val="22"/>
        </w:rPr>
        <w:t xml:space="preserve"> or after the list.</w:t>
      </w:r>
    </w:p>
    <w:p w:rsidR="005F22FA" w:rsidRDefault="005F22FA" w:rsidP="005F22FA">
      <w:pPr>
        <w:pStyle w:val="NormaleWeb"/>
        <w:numPr>
          <w:ilvl w:val="0"/>
          <w:numId w:val="15"/>
        </w:numPr>
        <w:spacing w:before="0" w:beforeAutospacing="0" w:after="0" w:afterAutospacing="0" w:line="276" w:lineRule="auto"/>
        <w:rPr>
          <w:rFonts w:ascii="Palatino" w:hAnsi="Palatino"/>
          <w:sz w:val="22"/>
          <w:szCs w:val="22"/>
        </w:rPr>
      </w:pPr>
      <w:r w:rsidRPr="005F22FA">
        <w:rPr>
          <w:rFonts w:ascii="Palatino" w:hAnsi="Palatino"/>
          <w:sz w:val="22"/>
          <w:szCs w:val="22"/>
        </w:rPr>
        <w:t xml:space="preserve">The first </w:t>
      </w:r>
      <w:proofErr w:type="spellStart"/>
      <w:r w:rsidRPr="005F22FA">
        <w:rPr>
          <w:rFonts w:ascii="Palatino" w:hAnsi="Palatino"/>
          <w:sz w:val="22"/>
          <w:szCs w:val="22"/>
        </w:rPr>
        <w:t>paragraph</w:t>
      </w:r>
      <w:proofErr w:type="spellEnd"/>
      <w:r w:rsidRPr="005F22FA">
        <w:rPr>
          <w:rFonts w:ascii="Palatino" w:hAnsi="Palatino"/>
          <w:sz w:val="22"/>
          <w:szCs w:val="22"/>
        </w:rPr>
        <w:t xml:space="preserve"> following the list must </w:t>
      </w:r>
      <w:proofErr w:type="spellStart"/>
      <w:r w:rsidRPr="005F22FA">
        <w:rPr>
          <w:rFonts w:ascii="Palatino" w:hAnsi="Palatino"/>
          <w:sz w:val="22"/>
          <w:szCs w:val="22"/>
        </w:rPr>
        <w:t>have</w:t>
      </w:r>
      <w:proofErr w:type="spellEnd"/>
      <w:r w:rsidRPr="005F22FA">
        <w:rPr>
          <w:rFonts w:ascii="Palatino" w:hAnsi="Palatino"/>
          <w:sz w:val="22"/>
          <w:szCs w:val="22"/>
        </w:rPr>
        <w:t xml:space="preserve"> 18 </w:t>
      </w:r>
      <w:proofErr w:type="spellStart"/>
      <w:r w:rsidRPr="005F22FA">
        <w:rPr>
          <w:rFonts w:ascii="Palatino" w:hAnsi="Palatino"/>
          <w:sz w:val="22"/>
          <w:szCs w:val="22"/>
        </w:rPr>
        <w:t>pt</w:t>
      </w:r>
      <w:proofErr w:type="spellEnd"/>
      <w:r w:rsidRPr="005F22FA">
        <w:rPr>
          <w:rFonts w:ascii="Palatino" w:hAnsi="Palatino"/>
          <w:sz w:val="22"/>
          <w:szCs w:val="22"/>
        </w:rPr>
        <w:t xml:space="preserve"> </w:t>
      </w:r>
      <w:proofErr w:type="spellStart"/>
      <w:r w:rsidRPr="005F22FA">
        <w:rPr>
          <w:rFonts w:ascii="Palatino" w:hAnsi="Palatino"/>
          <w:sz w:val="22"/>
          <w:szCs w:val="22"/>
        </w:rPr>
        <w:t>spacing</w:t>
      </w:r>
      <w:proofErr w:type="spellEnd"/>
      <w:r w:rsidRPr="005F22FA">
        <w:rPr>
          <w:rFonts w:ascii="Palatino" w:hAnsi="Palatino"/>
          <w:sz w:val="22"/>
          <w:szCs w:val="22"/>
        </w:rPr>
        <w:t xml:space="preserve"> </w:t>
      </w:r>
      <w:proofErr w:type="spellStart"/>
      <w:r w:rsidRPr="005F22FA">
        <w:rPr>
          <w:rFonts w:ascii="Palatino" w:hAnsi="Palatino"/>
          <w:sz w:val="22"/>
          <w:szCs w:val="22"/>
        </w:rPr>
        <w:t>before</w:t>
      </w:r>
      <w:proofErr w:type="spellEnd"/>
      <w:r>
        <w:rPr>
          <w:rFonts w:ascii="Palatino" w:hAnsi="Palatino"/>
          <w:sz w:val="22"/>
          <w:szCs w:val="22"/>
        </w:rPr>
        <w:t xml:space="preserve"> and no first-line </w:t>
      </w:r>
      <w:proofErr w:type="spellStart"/>
      <w:r>
        <w:rPr>
          <w:rFonts w:ascii="Palatino" w:hAnsi="Palatino"/>
          <w:sz w:val="22"/>
          <w:szCs w:val="22"/>
        </w:rPr>
        <w:t>indent</w:t>
      </w:r>
      <w:proofErr w:type="spellEnd"/>
      <w:r>
        <w:rPr>
          <w:rFonts w:ascii="Palatino" w:hAnsi="Palatino"/>
          <w:sz w:val="22"/>
          <w:szCs w:val="22"/>
        </w:rPr>
        <w:t>.</w:t>
      </w:r>
    </w:p>
    <w:p w:rsidR="005F22FA" w:rsidRPr="005F22FA" w:rsidRDefault="005F22FA" w:rsidP="005F22FA">
      <w:pPr>
        <w:pStyle w:val="NormaleWeb"/>
        <w:spacing w:before="360" w:beforeAutospacing="0" w:after="0" w:afterAutospacing="0" w:line="276" w:lineRule="auto"/>
        <w:ind w:left="360"/>
        <w:rPr>
          <w:rFonts w:ascii="Palatino" w:hAnsi="Palatino"/>
          <w:sz w:val="22"/>
          <w:szCs w:val="22"/>
        </w:rPr>
      </w:pPr>
      <w:proofErr w:type="spellStart"/>
      <w:r>
        <w:rPr>
          <w:rFonts w:ascii="Palatino" w:hAnsi="Palatino"/>
          <w:sz w:val="22"/>
          <w:szCs w:val="22"/>
        </w:rPr>
        <w:t>Example</w:t>
      </w:r>
      <w:proofErr w:type="spellEnd"/>
      <w:r>
        <w:rPr>
          <w:rFonts w:ascii="Palatino" w:hAnsi="Palatino"/>
          <w:sz w:val="22"/>
          <w:szCs w:val="22"/>
        </w:rPr>
        <w:t xml:space="preserve"> of the </w:t>
      </w:r>
      <w:proofErr w:type="spellStart"/>
      <w:r>
        <w:rPr>
          <w:rFonts w:ascii="Palatino" w:hAnsi="Palatino"/>
          <w:sz w:val="22"/>
          <w:szCs w:val="22"/>
        </w:rPr>
        <w:t>followinf</w:t>
      </w:r>
      <w:proofErr w:type="spellEnd"/>
      <w:r>
        <w:rPr>
          <w:rFonts w:ascii="Palatino" w:hAnsi="Palatino"/>
          <w:sz w:val="22"/>
          <w:szCs w:val="22"/>
        </w:rPr>
        <w:t xml:space="preserve"> text.</w:t>
      </w:r>
    </w:p>
    <w:p w:rsidR="00A84ECE" w:rsidRPr="007914C9" w:rsidRDefault="00A84ECE" w:rsidP="003E3703">
      <w:pPr>
        <w:pStyle w:val="Titolo1"/>
        <w:keepNext/>
        <w:widowControl w:val="0"/>
        <w:spacing w:before="480" w:after="240" w:line="276" w:lineRule="auto"/>
        <w:ind w:left="0"/>
        <w:rPr>
          <w:rFonts w:ascii="Avenir Next Medium" w:hAnsi="Avenir Next Medium"/>
          <w:color w:val="418189"/>
        </w:rPr>
      </w:pPr>
      <w:r w:rsidRPr="007914C9">
        <w:rPr>
          <w:rFonts w:ascii="Avenir Next Medium" w:hAnsi="Avenir Next Medium"/>
          <w:color w:val="418189"/>
        </w:rPr>
        <w:t>7. Raccomandazioni</w:t>
      </w:r>
    </w:p>
    <w:p w:rsidR="00A84ECE" w:rsidRPr="005F22FA" w:rsidRDefault="00A84ECE" w:rsidP="00A84ECE">
      <w:pPr>
        <w:pStyle w:val="Paragrafoelenco"/>
        <w:numPr>
          <w:ilvl w:val="0"/>
          <w:numId w:val="5"/>
        </w:numPr>
        <w:spacing w:line="276" w:lineRule="auto"/>
        <w:jc w:val="both"/>
        <w:rPr>
          <w:rFonts w:ascii="Palatino" w:hAnsi="Palatino"/>
          <w:sz w:val="22"/>
          <w:szCs w:val="22"/>
        </w:rPr>
      </w:pPr>
      <w:r w:rsidRPr="005F22FA">
        <w:rPr>
          <w:rFonts w:ascii="Palatino" w:hAnsi="Palatino"/>
          <w:sz w:val="22"/>
          <w:szCs w:val="22"/>
        </w:rPr>
        <w:t xml:space="preserve">Nella fase di invio della proposta, gli autori dovranno caricare due file: </w:t>
      </w:r>
      <w:r w:rsidRPr="005F22FA">
        <w:rPr>
          <w:rFonts w:ascii="Palatino" w:hAnsi="Palatino"/>
          <w:b/>
          <w:bCs/>
          <w:sz w:val="22"/>
          <w:szCs w:val="22"/>
        </w:rPr>
        <w:t>uno contenente il contributo integrale</w:t>
      </w:r>
      <w:r w:rsidRPr="005F22FA">
        <w:rPr>
          <w:rFonts w:ascii="Palatino" w:hAnsi="Palatino"/>
          <w:sz w:val="22"/>
          <w:szCs w:val="22"/>
        </w:rPr>
        <w:t xml:space="preserve"> (compreso di tutte le informazioni su tutti gli autori del contributo), un altro in </w:t>
      </w:r>
      <w:r w:rsidRPr="005F22FA">
        <w:rPr>
          <w:rFonts w:ascii="Palatino" w:hAnsi="Palatino"/>
          <w:b/>
          <w:bCs/>
          <w:sz w:val="22"/>
          <w:szCs w:val="22"/>
        </w:rPr>
        <w:t>forma</w:t>
      </w:r>
      <w:r w:rsidRPr="005F22FA">
        <w:rPr>
          <w:rFonts w:ascii="Palatino" w:hAnsi="Palatino"/>
          <w:sz w:val="22"/>
          <w:szCs w:val="22"/>
        </w:rPr>
        <w:t xml:space="preserve"> </w:t>
      </w:r>
      <w:r w:rsidRPr="005F22FA">
        <w:rPr>
          <w:rFonts w:ascii="Palatino" w:hAnsi="Palatino"/>
          <w:b/>
          <w:bCs/>
          <w:sz w:val="22"/>
          <w:szCs w:val="22"/>
        </w:rPr>
        <w:t>anonimizzata</w:t>
      </w:r>
      <w:r w:rsidRPr="005F22FA">
        <w:rPr>
          <w:rFonts w:ascii="Palatino" w:hAnsi="Palatino"/>
          <w:sz w:val="22"/>
          <w:szCs w:val="22"/>
        </w:rPr>
        <w:t>. Sarà cura della Redazione inviare ai referee il fine anonimo.</w:t>
      </w:r>
      <w:r w:rsidR="005F22FA" w:rsidRPr="005F22FA">
        <w:rPr>
          <w:rFonts w:ascii="Palatino" w:hAnsi="Palatino"/>
          <w:sz w:val="22"/>
          <w:szCs w:val="22"/>
        </w:rPr>
        <w:t xml:space="preserve"> </w:t>
      </w:r>
      <w:r w:rsidRPr="005F22FA">
        <w:rPr>
          <w:rFonts w:ascii="Palatino" w:hAnsi="Palatino"/>
          <w:sz w:val="22"/>
          <w:szCs w:val="22"/>
          <w:highlight w:val="yellow"/>
        </w:rPr>
        <w:t>Per garantire l’anonimato non è sufficiente eliminare i nominativi degli autori dalla prima pagina e dalle informazioni del file. È necessario eliminare ogni riferimento indiretto (nomi di Enti o Università, denominazioni di progetti etc.) e i propri riferimenti bibliografici o di gruppi di lavoro.</w:t>
      </w:r>
      <w:r w:rsidRPr="005F22FA">
        <w:rPr>
          <w:rFonts w:ascii="Palatino" w:hAnsi="Palatino"/>
          <w:sz w:val="22"/>
          <w:szCs w:val="22"/>
        </w:rPr>
        <w:t xml:space="preserve"> Gli autori indicheranno </w:t>
      </w:r>
      <w:r w:rsidRPr="005F22FA">
        <w:rPr>
          <w:rFonts w:ascii="Palatino" w:hAnsi="Palatino"/>
          <w:color w:val="EE0000"/>
          <w:sz w:val="22"/>
          <w:szCs w:val="22"/>
        </w:rPr>
        <w:t>[</w:t>
      </w:r>
      <w:proofErr w:type="spellStart"/>
      <w:r w:rsidRPr="005F22FA">
        <w:rPr>
          <w:rFonts w:ascii="Palatino" w:hAnsi="Palatino"/>
          <w:color w:val="EE0000"/>
          <w:sz w:val="22"/>
          <w:szCs w:val="22"/>
        </w:rPr>
        <w:t>removed</w:t>
      </w:r>
      <w:proofErr w:type="spellEnd"/>
      <w:r w:rsidRPr="005F22FA">
        <w:rPr>
          <w:rFonts w:ascii="Palatino" w:hAnsi="Palatino"/>
          <w:color w:val="EE0000"/>
          <w:sz w:val="22"/>
          <w:szCs w:val="22"/>
        </w:rPr>
        <w:t xml:space="preserve"> for </w:t>
      </w:r>
      <w:proofErr w:type="spellStart"/>
      <w:r w:rsidRPr="005F22FA">
        <w:rPr>
          <w:rFonts w:ascii="Palatino" w:hAnsi="Palatino"/>
          <w:color w:val="EE0000"/>
          <w:sz w:val="22"/>
          <w:szCs w:val="22"/>
        </w:rPr>
        <w:t>anonymised</w:t>
      </w:r>
      <w:proofErr w:type="spellEnd"/>
      <w:r w:rsidRPr="005F22FA">
        <w:rPr>
          <w:rFonts w:ascii="Palatino" w:hAnsi="Palatino"/>
          <w:color w:val="EE0000"/>
          <w:sz w:val="22"/>
          <w:szCs w:val="22"/>
        </w:rPr>
        <w:t xml:space="preserve"> peer review] </w:t>
      </w:r>
      <w:r w:rsidRPr="005F22FA">
        <w:rPr>
          <w:rFonts w:ascii="Palatino" w:hAnsi="Palatino"/>
          <w:sz w:val="22"/>
          <w:szCs w:val="22"/>
        </w:rPr>
        <w:t xml:space="preserve">o </w:t>
      </w:r>
      <w:r w:rsidRPr="005F22FA">
        <w:rPr>
          <w:rFonts w:ascii="Palatino" w:hAnsi="Palatino"/>
          <w:color w:val="EE0000"/>
          <w:sz w:val="22"/>
          <w:szCs w:val="22"/>
        </w:rPr>
        <w:t xml:space="preserve">[omissis] </w:t>
      </w:r>
      <w:r w:rsidRPr="005F22FA">
        <w:rPr>
          <w:rFonts w:ascii="Palatino" w:hAnsi="Palatino"/>
          <w:sz w:val="22"/>
          <w:szCs w:val="22"/>
        </w:rPr>
        <w:t xml:space="preserve">o </w:t>
      </w:r>
      <w:r w:rsidRPr="005F22FA">
        <w:rPr>
          <w:rFonts w:ascii="Palatino" w:hAnsi="Palatino"/>
          <w:color w:val="EE0000"/>
          <w:sz w:val="22"/>
          <w:szCs w:val="22"/>
        </w:rPr>
        <w:t>[xxx]</w:t>
      </w:r>
      <w:r w:rsidRPr="005F22FA">
        <w:rPr>
          <w:rFonts w:ascii="Palatino" w:hAnsi="Palatino"/>
          <w:sz w:val="22"/>
          <w:szCs w:val="22"/>
        </w:rPr>
        <w:t>.</w:t>
      </w:r>
    </w:p>
    <w:p w:rsidR="005F22FA" w:rsidRPr="005F22FA" w:rsidRDefault="005F22FA" w:rsidP="00A84ECE">
      <w:pPr>
        <w:pStyle w:val="Paragrafoelenco"/>
        <w:numPr>
          <w:ilvl w:val="0"/>
          <w:numId w:val="5"/>
        </w:numPr>
        <w:spacing w:line="276" w:lineRule="auto"/>
        <w:jc w:val="both"/>
        <w:rPr>
          <w:rFonts w:ascii="Palatino" w:hAnsi="Palatino"/>
          <w:sz w:val="22"/>
          <w:szCs w:val="22"/>
        </w:rPr>
      </w:pPr>
      <w:r w:rsidRPr="005F22FA">
        <w:rPr>
          <w:rFonts w:ascii="Palatino" w:hAnsi="Palatino"/>
          <w:sz w:val="22"/>
          <w:szCs w:val="22"/>
        </w:rPr>
        <w:t>A conclusione della fase di revisione, gli autori caricheranno la versione corretta del contributo in versione integrale (non anonimizzata).</w:t>
      </w:r>
    </w:p>
    <w:p w:rsidR="00A84ECE" w:rsidRPr="005F22FA" w:rsidRDefault="00A84ECE" w:rsidP="00A84ECE">
      <w:pPr>
        <w:pStyle w:val="Paragrafoelenco"/>
        <w:numPr>
          <w:ilvl w:val="0"/>
          <w:numId w:val="5"/>
        </w:numPr>
        <w:spacing w:line="276" w:lineRule="auto"/>
        <w:jc w:val="both"/>
        <w:rPr>
          <w:rFonts w:ascii="Palatino" w:hAnsi="Palatino"/>
          <w:sz w:val="22"/>
          <w:szCs w:val="22"/>
        </w:rPr>
      </w:pPr>
      <w:r w:rsidRPr="005F22FA">
        <w:rPr>
          <w:rFonts w:ascii="Palatino" w:hAnsi="Palatino"/>
          <w:sz w:val="22"/>
          <w:szCs w:val="22"/>
        </w:rPr>
        <w:t>Si suggerisce di prevedere</w:t>
      </w:r>
      <w:r w:rsidR="005F22FA" w:rsidRPr="005F22FA">
        <w:rPr>
          <w:rFonts w:ascii="Palatino" w:hAnsi="Palatino"/>
          <w:sz w:val="22"/>
          <w:szCs w:val="22"/>
        </w:rPr>
        <w:t xml:space="preserve"> sempre</w:t>
      </w:r>
      <w:r w:rsidRPr="005F22FA">
        <w:rPr>
          <w:rFonts w:ascii="Palatino" w:hAnsi="Palatino"/>
          <w:sz w:val="22"/>
          <w:szCs w:val="22"/>
        </w:rPr>
        <w:t xml:space="preserve"> un paragrafo di Introduzione e uno di Conclusione.</w:t>
      </w:r>
    </w:p>
    <w:p w:rsidR="00A84ECE" w:rsidRPr="005F22FA" w:rsidRDefault="00A84ECE" w:rsidP="00A84ECE">
      <w:pPr>
        <w:pStyle w:val="Paragrafoelenco"/>
        <w:numPr>
          <w:ilvl w:val="0"/>
          <w:numId w:val="5"/>
        </w:numPr>
        <w:spacing w:line="276" w:lineRule="auto"/>
        <w:jc w:val="both"/>
        <w:rPr>
          <w:rFonts w:ascii="Palatino" w:hAnsi="Palatino"/>
          <w:sz w:val="22"/>
          <w:szCs w:val="22"/>
          <w:highlight w:val="yellow"/>
        </w:rPr>
      </w:pPr>
      <w:r w:rsidRPr="005F22FA">
        <w:rPr>
          <w:rFonts w:ascii="Palatino" w:hAnsi="Palatino"/>
          <w:sz w:val="22"/>
          <w:szCs w:val="22"/>
        </w:rPr>
        <w:t xml:space="preserve">I riferimenti bibliografici devono essere pertinenti e aggiornati. </w:t>
      </w:r>
      <w:r w:rsidRPr="005F22FA">
        <w:rPr>
          <w:rFonts w:ascii="Palatino" w:hAnsi="Palatino"/>
          <w:sz w:val="22"/>
          <w:szCs w:val="22"/>
          <w:highlight w:val="yellow"/>
        </w:rPr>
        <w:t>Come indicazione orientativa, si suggerisce una bibliografia compresa indicativamente tra 15 e 20 riferimenti come minimo e tra 35 e 40 come massimo; tuttavia, il numero può variare in funzione della tipologia del contributo (ad esempio review) e della sua ampiezza.</w:t>
      </w:r>
    </w:p>
    <w:p w:rsidR="00A84ECE" w:rsidRPr="005F22FA" w:rsidRDefault="00A84ECE" w:rsidP="00A84ECE">
      <w:pPr>
        <w:pStyle w:val="Paragrafoelenco"/>
        <w:numPr>
          <w:ilvl w:val="0"/>
          <w:numId w:val="5"/>
        </w:numPr>
        <w:spacing w:line="276" w:lineRule="auto"/>
        <w:jc w:val="both"/>
        <w:rPr>
          <w:rFonts w:ascii="Palatino" w:hAnsi="Palatino"/>
          <w:b/>
          <w:bCs/>
          <w:color w:val="EE0000"/>
          <w:sz w:val="22"/>
          <w:szCs w:val="22"/>
        </w:rPr>
      </w:pPr>
      <w:r w:rsidRPr="00964111">
        <w:rPr>
          <w:rFonts w:ascii="Palatino" w:hAnsi="Palatino"/>
          <w:b/>
          <w:bCs/>
          <w:sz w:val="22"/>
          <w:szCs w:val="22"/>
        </w:rPr>
        <w:t>Prima dell’invio della proposta, gli autori sono tenuti a effettuare un controllo incrociato della bibliografia, verificando che tutte le opere citate nel corpo del testo siano presenti nella bibliografia finale e che, viceversa, tutti i riferimenti bibliografici elencati siano effettivamente richiamati nel testo.</w:t>
      </w:r>
      <w:r w:rsidRPr="005F22FA">
        <w:rPr>
          <w:rFonts w:ascii="Palatino" w:hAnsi="Palatino"/>
          <w:sz w:val="22"/>
          <w:szCs w:val="22"/>
        </w:rPr>
        <w:t xml:space="preserve"> </w:t>
      </w:r>
      <w:r w:rsidRPr="005F22FA">
        <w:rPr>
          <w:rFonts w:ascii="Palatino" w:hAnsi="Palatino"/>
          <w:color w:val="EE0000"/>
          <w:sz w:val="22"/>
          <w:szCs w:val="22"/>
        </w:rPr>
        <w:t>La Redazione si riserva la facoltà di eliminare dalla bibliografia finale eventuali riferimenti che non trovino riscontro nel corpo del testo.</w:t>
      </w:r>
    </w:p>
    <w:p w:rsidR="00A84ECE" w:rsidRPr="005F22FA" w:rsidRDefault="00A84ECE" w:rsidP="00A84ECE">
      <w:pPr>
        <w:pStyle w:val="Paragrafoelenco"/>
        <w:numPr>
          <w:ilvl w:val="0"/>
          <w:numId w:val="5"/>
        </w:numPr>
        <w:spacing w:line="276" w:lineRule="auto"/>
        <w:jc w:val="both"/>
        <w:rPr>
          <w:rFonts w:ascii="Palatino" w:hAnsi="Palatino"/>
          <w:b/>
          <w:bCs/>
          <w:sz w:val="22"/>
          <w:szCs w:val="22"/>
        </w:rPr>
      </w:pPr>
      <w:r w:rsidRPr="005F22FA">
        <w:rPr>
          <w:rFonts w:ascii="Palatino" w:hAnsi="Palatino"/>
          <w:b/>
          <w:bCs/>
          <w:sz w:val="22"/>
          <w:szCs w:val="22"/>
        </w:rPr>
        <w:t xml:space="preserve">Particolare attenzione deve essere posta al rispetto delle norme bibliografiche APA7 – sia nel corpo del testo sia nella bibliografia finale – e ai limiti di caratteri indicati per i </w:t>
      </w:r>
      <w:r w:rsidRPr="005F22FA">
        <w:rPr>
          <w:rFonts w:ascii="Palatino" w:hAnsi="Palatino"/>
          <w:b/>
          <w:bCs/>
          <w:sz w:val="22"/>
          <w:szCs w:val="22"/>
        </w:rPr>
        <w:lastRenderedPageBreak/>
        <w:t>contributi (comprese le specifiche per titoli, abstract, parole chiave)</w:t>
      </w:r>
      <w:r w:rsidR="00964111">
        <w:rPr>
          <w:rFonts w:ascii="Palatino" w:hAnsi="Palatino"/>
          <w:b/>
          <w:bCs/>
          <w:sz w:val="22"/>
          <w:szCs w:val="22"/>
        </w:rPr>
        <w:t xml:space="preserve">: 40.000 per i contributi di ricerca empirica; 30.000 per i contributi teorici; 9.000 per le recensioni. </w:t>
      </w:r>
    </w:p>
    <w:p w:rsidR="00CC659C" w:rsidRPr="005F22FA" w:rsidRDefault="00CC659C" w:rsidP="005F22FA">
      <w:pPr>
        <w:pStyle w:val="Paragrafoelenco"/>
        <w:numPr>
          <w:ilvl w:val="0"/>
          <w:numId w:val="5"/>
        </w:numPr>
        <w:spacing w:line="276" w:lineRule="auto"/>
        <w:ind w:left="709"/>
        <w:jc w:val="both"/>
        <w:rPr>
          <w:rFonts w:ascii="Palatino" w:hAnsi="Palatino"/>
          <w:b/>
          <w:bCs/>
          <w:sz w:val="22"/>
          <w:szCs w:val="22"/>
        </w:rPr>
      </w:pPr>
      <w:r w:rsidRPr="005F22FA">
        <w:rPr>
          <w:rFonts w:ascii="Palatino" w:hAnsi="Palatino"/>
          <w:b/>
          <w:bCs/>
          <w:sz w:val="22"/>
          <w:szCs w:val="22"/>
        </w:rPr>
        <w:t>È responsabilità dell’autore verificare la correttezza e l’esistenza di tutte le fonti citate.</w:t>
      </w:r>
      <w:r w:rsidR="005F22FA" w:rsidRPr="005F22FA">
        <w:rPr>
          <w:rFonts w:ascii="Palatino" w:hAnsi="Palatino"/>
          <w:b/>
          <w:bCs/>
          <w:sz w:val="22"/>
          <w:szCs w:val="22"/>
        </w:rPr>
        <w:t xml:space="preserve"> </w:t>
      </w:r>
      <w:r w:rsidR="005F22FA" w:rsidRPr="005F22FA">
        <w:rPr>
          <w:rFonts w:ascii="Palatino" w:hAnsi="Palatino"/>
          <w:color w:val="EE0000"/>
          <w:sz w:val="22"/>
          <w:szCs w:val="22"/>
        </w:rPr>
        <w:t>La Redazione rifiuterà le proposte che contengano più riferimenti inesistenti.</w:t>
      </w:r>
    </w:p>
    <w:p w:rsidR="00A84ECE" w:rsidRPr="00A84ECE" w:rsidRDefault="00A84ECE" w:rsidP="00A84ECE">
      <w:pPr>
        <w:spacing w:line="276" w:lineRule="auto"/>
        <w:jc w:val="both"/>
        <w:rPr>
          <w:color w:val="EE0000"/>
        </w:rPr>
      </w:pPr>
    </w:p>
    <w:p w:rsidR="00CC659C" w:rsidRDefault="00A84ECE" w:rsidP="00A84ECE">
      <w:pPr>
        <w:spacing w:line="276" w:lineRule="auto"/>
        <w:jc w:val="both"/>
        <w:rPr>
          <w:rFonts w:ascii="Palatino" w:eastAsia="Palatino" w:hAnsi="Palatino" w:cs="Palatino"/>
          <w:color w:val="EE0000"/>
          <w:sz w:val="22"/>
          <w:szCs w:val="22"/>
        </w:rPr>
      </w:pPr>
      <w:r w:rsidRPr="00A84ECE">
        <w:rPr>
          <w:rFonts w:ascii="Palatino" w:eastAsia="Palatino" w:hAnsi="Palatino" w:cs="Palatino"/>
          <w:color w:val="EE0000"/>
          <w:sz w:val="22"/>
          <w:szCs w:val="22"/>
        </w:rPr>
        <w:t xml:space="preserve">La Redazione si riserva la facoltà di </w:t>
      </w:r>
      <w:r w:rsidRPr="00CC659C">
        <w:rPr>
          <w:rFonts w:ascii="Palatino" w:eastAsia="Palatino" w:hAnsi="Palatino" w:cs="Palatino"/>
          <w:b/>
          <w:bCs/>
          <w:color w:val="EE0000"/>
          <w:sz w:val="22"/>
          <w:szCs w:val="22"/>
        </w:rPr>
        <w:t>rifiutare</w:t>
      </w:r>
      <w:r w:rsidRPr="00A84ECE">
        <w:rPr>
          <w:rFonts w:ascii="Palatino" w:eastAsia="Palatino" w:hAnsi="Palatino" w:cs="Palatino"/>
          <w:color w:val="EE0000"/>
          <w:sz w:val="22"/>
          <w:szCs w:val="22"/>
        </w:rPr>
        <w:t xml:space="preserve"> o </w:t>
      </w:r>
      <w:r w:rsidRPr="00CC659C">
        <w:rPr>
          <w:rFonts w:ascii="Palatino" w:eastAsia="Palatino" w:hAnsi="Palatino" w:cs="Palatino"/>
          <w:b/>
          <w:bCs/>
          <w:color w:val="EE0000"/>
          <w:sz w:val="22"/>
          <w:szCs w:val="22"/>
        </w:rPr>
        <w:t>rinviare</w:t>
      </w:r>
      <w:r w:rsidRPr="00A84ECE">
        <w:rPr>
          <w:rFonts w:ascii="Palatino" w:eastAsia="Palatino" w:hAnsi="Palatino" w:cs="Palatino"/>
          <w:color w:val="EE0000"/>
          <w:sz w:val="22"/>
          <w:szCs w:val="22"/>
        </w:rPr>
        <w:t xml:space="preserve"> agli autori le proposte che non rispettino quanto indicato nel presente format, in particolare con riferimento ai </w:t>
      </w:r>
      <w:r w:rsidRPr="00A84ECE">
        <w:rPr>
          <w:rFonts w:ascii="Palatino" w:eastAsia="Palatino" w:hAnsi="Palatino" w:cs="Palatino"/>
          <w:b/>
          <w:bCs/>
          <w:color w:val="EE0000"/>
          <w:sz w:val="22"/>
          <w:szCs w:val="22"/>
        </w:rPr>
        <w:t>punti 4</w:t>
      </w:r>
      <w:r w:rsidR="00CC659C">
        <w:rPr>
          <w:rFonts w:ascii="Palatino" w:eastAsia="Palatino" w:hAnsi="Palatino" w:cs="Palatino"/>
          <w:b/>
          <w:bCs/>
          <w:color w:val="EE0000"/>
          <w:sz w:val="22"/>
          <w:szCs w:val="22"/>
        </w:rPr>
        <w:t>,</w:t>
      </w:r>
      <w:r w:rsidRPr="00A84ECE">
        <w:rPr>
          <w:rFonts w:ascii="Palatino" w:eastAsia="Palatino" w:hAnsi="Palatino" w:cs="Palatino"/>
          <w:b/>
          <w:bCs/>
          <w:color w:val="EE0000"/>
          <w:sz w:val="22"/>
          <w:szCs w:val="22"/>
        </w:rPr>
        <w:t xml:space="preserve"> 5</w:t>
      </w:r>
      <w:r w:rsidR="005F22FA">
        <w:rPr>
          <w:rFonts w:ascii="Palatino" w:eastAsia="Palatino" w:hAnsi="Palatino" w:cs="Palatino"/>
          <w:b/>
          <w:bCs/>
          <w:color w:val="EE0000"/>
          <w:sz w:val="22"/>
          <w:szCs w:val="22"/>
        </w:rPr>
        <w:t>,</w:t>
      </w:r>
      <w:r w:rsidR="00CC659C">
        <w:rPr>
          <w:rFonts w:ascii="Palatino" w:eastAsia="Palatino" w:hAnsi="Palatino" w:cs="Palatino"/>
          <w:b/>
          <w:bCs/>
          <w:color w:val="EE0000"/>
          <w:sz w:val="22"/>
          <w:szCs w:val="22"/>
        </w:rPr>
        <w:t xml:space="preserve"> 6</w:t>
      </w:r>
      <w:r w:rsidR="005F22FA">
        <w:rPr>
          <w:rFonts w:ascii="Palatino" w:eastAsia="Palatino" w:hAnsi="Palatino" w:cs="Palatino"/>
          <w:b/>
          <w:bCs/>
          <w:color w:val="EE0000"/>
          <w:sz w:val="22"/>
          <w:szCs w:val="22"/>
        </w:rPr>
        <w:t xml:space="preserve"> e 7</w:t>
      </w:r>
      <w:r w:rsidRPr="00A84ECE">
        <w:rPr>
          <w:rFonts w:ascii="Palatino" w:eastAsia="Palatino" w:hAnsi="Palatino" w:cs="Palatino"/>
          <w:b/>
          <w:bCs/>
          <w:color w:val="EE0000"/>
          <w:sz w:val="22"/>
          <w:szCs w:val="22"/>
        </w:rPr>
        <w:t xml:space="preserve"> delle Raccomandazioni</w:t>
      </w:r>
      <w:r w:rsidRPr="00A84ECE">
        <w:rPr>
          <w:rFonts w:ascii="Palatino" w:eastAsia="Palatino" w:hAnsi="Palatino" w:cs="Palatino"/>
          <w:color w:val="EE0000"/>
          <w:sz w:val="22"/>
          <w:szCs w:val="22"/>
        </w:rPr>
        <w:t xml:space="preserve">. </w:t>
      </w:r>
    </w:p>
    <w:p w:rsidR="00051124" w:rsidRDefault="00A84ECE" w:rsidP="005F22FA">
      <w:pPr>
        <w:spacing w:line="276" w:lineRule="auto"/>
        <w:ind w:firstLine="284"/>
        <w:jc w:val="both"/>
        <w:rPr>
          <w:rFonts w:ascii="Palatino" w:eastAsia="Palatino" w:hAnsi="Palatino" w:cs="Palatino"/>
          <w:color w:val="EE0000"/>
          <w:sz w:val="22"/>
          <w:szCs w:val="22"/>
        </w:rPr>
      </w:pPr>
      <w:r w:rsidRPr="00A84ECE">
        <w:rPr>
          <w:rFonts w:ascii="Palatino" w:eastAsia="Palatino" w:hAnsi="Palatino" w:cs="Palatino"/>
          <w:color w:val="EE0000"/>
          <w:sz w:val="22"/>
          <w:szCs w:val="22"/>
        </w:rPr>
        <w:t>L’eventuale rinvio per l’adeguamento al format può comportare un rallentamento del processo editoriale e lo slittamento della proposta al numero successivo della rivista. In tal caso, gli autori saranno informati e potranno decidere di ritirare la proposta.</w:t>
      </w:r>
    </w:p>
    <w:p w:rsidR="00CC659C" w:rsidRPr="007914C9" w:rsidRDefault="00CC659C" w:rsidP="007914C9">
      <w:pPr>
        <w:pStyle w:val="Titolo2"/>
        <w:keepNext/>
        <w:spacing w:before="480" w:after="240" w:line="276" w:lineRule="auto"/>
        <w:ind w:left="0"/>
        <w:jc w:val="both"/>
        <w:rPr>
          <w:rFonts w:ascii="Avenir Next" w:hAnsi="Avenir Next"/>
          <w:i/>
          <w:iCs/>
          <w:color w:val="408289"/>
          <w:lang w:val="en-GB"/>
        </w:rPr>
      </w:pPr>
      <w:r w:rsidRPr="007914C9">
        <w:rPr>
          <w:rFonts w:ascii="Avenir Next" w:hAnsi="Avenir Next"/>
          <w:i/>
          <w:iCs/>
          <w:color w:val="408289"/>
          <w:lang w:val="en-GB"/>
        </w:rPr>
        <w:t>Recommendations</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sz w:val="22"/>
          <w:szCs w:val="22"/>
          <w:lang w:val="en-GB"/>
        </w:rPr>
        <w:t xml:space="preserve">At the submission stage, authors must upload two files: </w:t>
      </w:r>
      <w:r w:rsidRPr="005F22FA">
        <w:rPr>
          <w:rFonts w:ascii="Palatino" w:hAnsi="Palatino"/>
          <w:b/>
          <w:bCs/>
          <w:sz w:val="22"/>
          <w:szCs w:val="22"/>
          <w:lang w:val="en-GB"/>
        </w:rPr>
        <w:t>one containing the full manuscript</w:t>
      </w:r>
      <w:r w:rsidRPr="005F22FA">
        <w:rPr>
          <w:rFonts w:ascii="Palatino" w:hAnsi="Palatino"/>
          <w:sz w:val="22"/>
          <w:szCs w:val="22"/>
          <w:lang w:val="en-GB"/>
        </w:rPr>
        <w:t xml:space="preserve"> (including all information relating to all authors of the contribution) and </w:t>
      </w:r>
      <w:r w:rsidRPr="005F22FA">
        <w:rPr>
          <w:rFonts w:ascii="Palatino" w:hAnsi="Palatino"/>
          <w:b/>
          <w:bCs/>
          <w:sz w:val="22"/>
          <w:szCs w:val="22"/>
          <w:lang w:val="en-GB"/>
        </w:rPr>
        <w:t>one anonymised version</w:t>
      </w:r>
      <w:r w:rsidRPr="005F22FA">
        <w:rPr>
          <w:rFonts w:ascii="Palatino" w:hAnsi="Palatino"/>
          <w:sz w:val="22"/>
          <w:szCs w:val="22"/>
          <w:lang w:val="en-GB"/>
        </w:rPr>
        <w:t xml:space="preserve">. It is the responsibility of the Editorial Office to send the anonymised file to the referees. </w:t>
      </w:r>
      <w:r w:rsidRPr="005F22FA">
        <w:rPr>
          <w:rFonts w:ascii="Palatino" w:hAnsi="Palatino"/>
          <w:sz w:val="22"/>
          <w:szCs w:val="22"/>
          <w:highlight w:val="yellow"/>
          <w:lang w:val="en-GB"/>
        </w:rPr>
        <w:t>To ensure anonymity, it is not sufficient to remove the authors’ names from the first page and from the file properties. All indirect references (names of institutions or universities, project titles, etc.) as well as self-citations or references to one’s own research groups must also be removed.</w:t>
      </w:r>
      <w:r w:rsidRPr="005F22FA">
        <w:rPr>
          <w:rFonts w:ascii="Palatino" w:hAnsi="Palatino"/>
          <w:sz w:val="22"/>
          <w:szCs w:val="22"/>
          <w:lang w:val="en-GB"/>
        </w:rPr>
        <w:t xml:space="preserve"> Authors should indicate </w:t>
      </w:r>
      <w:r w:rsidRPr="005F22FA">
        <w:rPr>
          <w:rFonts w:ascii="Palatino" w:hAnsi="Palatino"/>
          <w:color w:val="EE0000"/>
          <w:sz w:val="22"/>
          <w:szCs w:val="22"/>
          <w:lang w:val="en-GB"/>
        </w:rPr>
        <w:t>[removed for anonymised peer review]</w:t>
      </w:r>
      <w:r w:rsidRPr="005F22FA">
        <w:rPr>
          <w:rFonts w:ascii="Palatino" w:hAnsi="Palatino"/>
          <w:sz w:val="22"/>
          <w:szCs w:val="22"/>
          <w:lang w:val="en-GB"/>
        </w:rPr>
        <w:t xml:space="preserve"> or </w:t>
      </w:r>
      <w:r w:rsidRPr="005F22FA">
        <w:rPr>
          <w:rFonts w:ascii="Palatino" w:hAnsi="Palatino"/>
          <w:color w:val="EE0000"/>
          <w:sz w:val="22"/>
          <w:szCs w:val="22"/>
          <w:lang w:val="en-GB"/>
        </w:rPr>
        <w:t>[</w:t>
      </w:r>
      <w:proofErr w:type="spellStart"/>
      <w:r w:rsidRPr="005F22FA">
        <w:rPr>
          <w:rFonts w:ascii="Palatino" w:hAnsi="Palatino"/>
          <w:color w:val="EE0000"/>
          <w:sz w:val="22"/>
          <w:szCs w:val="22"/>
          <w:lang w:val="en-GB"/>
        </w:rPr>
        <w:t>omissis</w:t>
      </w:r>
      <w:proofErr w:type="spellEnd"/>
      <w:r w:rsidRPr="005F22FA">
        <w:rPr>
          <w:rFonts w:ascii="Palatino" w:hAnsi="Palatino"/>
          <w:color w:val="EE0000"/>
          <w:sz w:val="22"/>
          <w:szCs w:val="22"/>
          <w:lang w:val="en-GB"/>
        </w:rPr>
        <w:t xml:space="preserve">] </w:t>
      </w:r>
      <w:r w:rsidRPr="005F22FA">
        <w:rPr>
          <w:rFonts w:ascii="Palatino" w:hAnsi="Palatino"/>
          <w:sz w:val="22"/>
          <w:szCs w:val="22"/>
          <w:lang w:val="en-GB"/>
        </w:rPr>
        <w:t xml:space="preserve">or </w:t>
      </w:r>
      <w:r w:rsidRPr="005F22FA">
        <w:rPr>
          <w:rFonts w:ascii="Palatino" w:hAnsi="Palatino"/>
          <w:color w:val="EE0000"/>
          <w:sz w:val="22"/>
          <w:szCs w:val="22"/>
          <w:lang w:val="en-GB"/>
        </w:rPr>
        <w:t>[xxx]</w:t>
      </w:r>
      <w:r w:rsidRPr="005F22FA">
        <w:rPr>
          <w:rFonts w:ascii="Palatino" w:hAnsi="Palatino"/>
          <w:sz w:val="22"/>
          <w:szCs w:val="22"/>
          <w:lang w:val="en-GB"/>
        </w:rPr>
        <w:t>.</w:t>
      </w:r>
    </w:p>
    <w:p w:rsidR="005F22FA" w:rsidRPr="005F22FA" w:rsidRDefault="005F22FA"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sz w:val="22"/>
          <w:szCs w:val="22"/>
        </w:rPr>
        <w:t xml:space="preserve">At the end of the review </w:t>
      </w:r>
      <w:proofErr w:type="spellStart"/>
      <w:r w:rsidRPr="005F22FA">
        <w:rPr>
          <w:rFonts w:ascii="Palatino" w:hAnsi="Palatino"/>
          <w:sz w:val="22"/>
          <w:szCs w:val="22"/>
        </w:rPr>
        <w:t>phase</w:t>
      </w:r>
      <w:proofErr w:type="spellEnd"/>
      <w:r w:rsidRPr="005F22FA">
        <w:rPr>
          <w:rFonts w:ascii="Palatino" w:hAnsi="Palatino"/>
          <w:sz w:val="22"/>
          <w:szCs w:val="22"/>
        </w:rPr>
        <w:t xml:space="preserve">, </w:t>
      </w:r>
      <w:proofErr w:type="spellStart"/>
      <w:r w:rsidRPr="005F22FA">
        <w:rPr>
          <w:rFonts w:ascii="Palatino" w:hAnsi="Palatino"/>
          <w:sz w:val="22"/>
          <w:szCs w:val="22"/>
        </w:rPr>
        <w:t>authors</w:t>
      </w:r>
      <w:proofErr w:type="spellEnd"/>
      <w:r w:rsidRPr="005F22FA">
        <w:rPr>
          <w:rFonts w:ascii="Palatino" w:hAnsi="Palatino"/>
          <w:sz w:val="22"/>
          <w:szCs w:val="22"/>
        </w:rPr>
        <w:t xml:space="preserve"> </w:t>
      </w:r>
      <w:proofErr w:type="spellStart"/>
      <w:r w:rsidRPr="005F22FA">
        <w:rPr>
          <w:rFonts w:ascii="Palatino" w:hAnsi="Palatino"/>
          <w:sz w:val="22"/>
          <w:szCs w:val="22"/>
        </w:rPr>
        <w:t>will</w:t>
      </w:r>
      <w:proofErr w:type="spellEnd"/>
      <w:r w:rsidRPr="005F22FA">
        <w:rPr>
          <w:rFonts w:ascii="Palatino" w:hAnsi="Palatino"/>
          <w:sz w:val="22"/>
          <w:szCs w:val="22"/>
        </w:rPr>
        <w:t xml:space="preserve"> upload the </w:t>
      </w:r>
      <w:proofErr w:type="spellStart"/>
      <w:r w:rsidRPr="005F22FA">
        <w:rPr>
          <w:rFonts w:ascii="Palatino" w:hAnsi="Palatino"/>
          <w:sz w:val="22"/>
          <w:szCs w:val="22"/>
        </w:rPr>
        <w:t>revised</w:t>
      </w:r>
      <w:proofErr w:type="spellEnd"/>
      <w:r w:rsidRPr="005F22FA">
        <w:rPr>
          <w:rFonts w:ascii="Palatino" w:hAnsi="Palatino"/>
          <w:sz w:val="22"/>
          <w:szCs w:val="22"/>
        </w:rPr>
        <w:t xml:space="preserve"> </w:t>
      </w:r>
      <w:proofErr w:type="spellStart"/>
      <w:r w:rsidRPr="005F22FA">
        <w:rPr>
          <w:rFonts w:ascii="Palatino" w:hAnsi="Palatino"/>
          <w:sz w:val="22"/>
          <w:szCs w:val="22"/>
        </w:rPr>
        <w:t>version</w:t>
      </w:r>
      <w:proofErr w:type="spellEnd"/>
      <w:r w:rsidRPr="005F22FA">
        <w:rPr>
          <w:rFonts w:ascii="Palatino" w:hAnsi="Palatino"/>
          <w:sz w:val="22"/>
          <w:szCs w:val="22"/>
        </w:rPr>
        <w:t xml:space="preserve"> of the full </w:t>
      </w:r>
      <w:proofErr w:type="spellStart"/>
      <w:r w:rsidRPr="005F22FA">
        <w:rPr>
          <w:rFonts w:ascii="Palatino" w:hAnsi="Palatino"/>
          <w:sz w:val="22"/>
          <w:szCs w:val="22"/>
        </w:rPr>
        <w:t>manuscript</w:t>
      </w:r>
      <w:proofErr w:type="spellEnd"/>
      <w:r w:rsidRPr="005F22FA">
        <w:rPr>
          <w:rFonts w:ascii="Palatino" w:hAnsi="Palatino"/>
          <w:sz w:val="22"/>
          <w:szCs w:val="22"/>
        </w:rPr>
        <w:t xml:space="preserve"> (non-</w:t>
      </w:r>
      <w:proofErr w:type="spellStart"/>
      <w:r w:rsidRPr="005F22FA">
        <w:rPr>
          <w:rFonts w:ascii="Palatino" w:hAnsi="Palatino"/>
          <w:sz w:val="22"/>
          <w:szCs w:val="22"/>
        </w:rPr>
        <w:t>anonymised</w:t>
      </w:r>
      <w:proofErr w:type="spellEnd"/>
      <w:r w:rsidRPr="005F22FA">
        <w:rPr>
          <w:rFonts w:ascii="Palatino" w:hAnsi="Palatino"/>
          <w:sz w:val="22"/>
          <w:szCs w:val="22"/>
        </w:rPr>
        <w:t>).</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sz w:val="22"/>
          <w:szCs w:val="22"/>
          <w:lang w:val="en-GB"/>
        </w:rPr>
        <w:t>Authors are advised to include an Introduction section and a Conclusion section.</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sz w:val="22"/>
          <w:szCs w:val="22"/>
          <w:lang w:val="en-GB"/>
        </w:rPr>
        <w:t>References must be appropriate and up to date. As an indicative guideline, a bibliography of approximately 15 to 20 references as a minimum and 35 to 40 as a maximum is suggested; however, the number may vary depending on the type of contribution (for example, a review) and its scope.</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b/>
          <w:bCs/>
          <w:sz w:val="22"/>
          <w:szCs w:val="22"/>
          <w:lang w:val="en-GB"/>
        </w:rPr>
        <w:t xml:space="preserve">Prior to submission, authors are required to carry out a cross-check of the references, ensuring that all works cited in the text are included in the final reference list and, conversely, that all references listed are actually cited in the text. </w:t>
      </w:r>
      <w:r w:rsidRPr="005F22FA">
        <w:rPr>
          <w:rFonts w:ascii="Palatino" w:hAnsi="Palatino"/>
          <w:sz w:val="22"/>
          <w:szCs w:val="22"/>
          <w:lang w:val="en-GB"/>
        </w:rPr>
        <w:t>The Editorial Office reserves the right to remove from the final reference list any references that are not cited in the body of the text.</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b/>
          <w:bCs/>
          <w:sz w:val="22"/>
          <w:szCs w:val="22"/>
          <w:lang w:val="en-GB"/>
        </w:rPr>
      </w:pPr>
      <w:r w:rsidRPr="005F22FA">
        <w:rPr>
          <w:rFonts w:ascii="Palatino" w:hAnsi="Palatino"/>
          <w:b/>
          <w:bCs/>
          <w:sz w:val="22"/>
          <w:szCs w:val="22"/>
          <w:lang w:val="en-GB"/>
        </w:rPr>
        <w:t>Particular attention must be paid to compliance with APA 7 bibliographic standards</w:t>
      </w:r>
      <w:r w:rsidR="00964111">
        <w:rPr>
          <w:rFonts w:ascii="Palatino" w:hAnsi="Palatino"/>
          <w:b/>
          <w:bCs/>
          <w:sz w:val="22"/>
          <w:szCs w:val="22"/>
          <w:lang w:val="en-GB"/>
        </w:rPr>
        <w:t xml:space="preserve"> – </w:t>
      </w:r>
      <w:r w:rsidRPr="005F22FA">
        <w:rPr>
          <w:rFonts w:ascii="Palatino" w:hAnsi="Palatino"/>
          <w:b/>
          <w:bCs/>
          <w:sz w:val="22"/>
          <w:szCs w:val="22"/>
          <w:lang w:val="en-GB"/>
        </w:rPr>
        <w:t>both for in-text citations and for the final reference list</w:t>
      </w:r>
      <w:r w:rsidR="00964111">
        <w:rPr>
          <w:rFonts w:ascii="Palatino" w:hAnsi="Palatino"/>
          <w:b/>
          <w:bCs/>
          <w:sz w:val="22"/>
          <w:szCs w:val="22"/>
          <w:lang w:val="en-GB"/>
        </w:rPr>
        <w:t xml:space="preserve"> – </w:t>
      </w:r>
      <w:r w:rsidRPr="005F22FA">
        <w:rPr>
          <w:rFonts w:ascii="Palatino" w:hAnsi="Palatino"/>
          <w:b/>
          <w:bCs/>
          <w:sz w:val="22"/>
          <w:szCs w:val="22"/>
          <w:lang w:val="en-GB"/>
        </w:rPr>
        <w:t>and to the character limits specified for contributions (including requirements for titles, abstracts, and keywords).</w:t>
      </w:r>
    </w:p>
    <w:p w:rsidR="005F22FA"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b/>
          <w:bCs/>
          <w:color w:val="EE0000"/>
          <w:sz w:val="22"/>
          <w:szCs w:val="22"/>
          <w:lang w:val="en-GB"/>
        </w:rPr>
      </w:pPr>
      <w:r w:rsidRPr="005F22FA">
        <w:rPr>
          <w:rFonts w:ascii="Palatino" w:hAnsi="Palatino"/>
          <w:b/>
          <w:bCs/>
          <w:sz w:val="22"/>
          <w:szCs w:val="22"/>
          <w:lang w:val="en-GB"/>
        </w:rPr>
        <w:t>It is the author’s responsibility to verify the accuracy and existence of all cited sources</w:t>
      </w:r>
      <w:r w:rsidR="00964111">
        <w:rPr>
          <w:rFonts w:ascii="Palatino" w:hAnsi="Palatino"/>
          <w:b/>
          <w:bCs/>
          <w:sz w:val="22"/>
          <w:szCs w:val="22"/>
          <w:lang w:val="en-GB"/>
        </w:rPr>
        <w:t xml:space="preserve">: </w:t>
      </w:r>
      <w:r w:rsidR="00964111" w:rsidRPr="00964111">
        <w:rPr>
          <w:rFonts w:ascii="Palatino" w:hAnsi="Palatino"/>
          <w:b/>
          <w:bCs/>
          <w:sz w:val="22"/>
          <w:szCs w:val="22"/>
          <w:lang w:val="en-GB"/>
        </w:rPr>
        <w:t>40,000 for empirical research contributions; 30,000 for theoretical contributions; 9,000 for book reviews.</w:t>
      </w:r>
      <w:r w:rsidR="00964111">
        <w:rPr>
          <w:rFonts w:ascii="Palatino" w:hAnsi="Palatino"/>
          <w:b/>
          <w:bCs/>
          <w:sz w:val="22"/>
          <w:szCs w:val="22"/>
          <w:lang w:val="en-GB"/>
        </w:rPr>
        <w:t xml:space="preserve"> </w:t>
      </w:r>
      <w:r w:rsidR="005F22FA" w:rsidRPr="005F22FA">
        <w:rPr>
          <w:rFonts w:ascii="Palatino" w:hAnsi="Palatino"/>
          <w:color w:val="EE0000"/>
          <w:sz w:val="22"/>
          <w:szCs w:val="22"/>
        </w:rPr>
        <w:t xml:space="preserve">The </w:t>
      </w:r>
      <w:proofErr w:type="spellStart"/>
      <w:r w:rsidR="005F22FA" w:rsidRPr="005F22FA">
        <w:rPr>
          <w:rFonts w:ascii="Palatino" w:hAnsi="Palatino"/>
          <w:color w:val="EE0000"/>
          <w:sz w:val="22"/>
          <w:szCs w:val="22"/>
        </w:rPr>
        <w:t>Editorial</w:t>
      </w:r>
      <w:proofErr w:type="spellEnd"/>
      <w:r w:rsidR="005F22FA" w:rsidRPr="005F22FA">
        <w:rPr>
          <w:rFonts w:ascii="Palatino" w:hAnsi="Palatino"/>
          <w:color w:val="EE0000"/>
          <w:sz w:val="22"/>
          <w:szCs w:val="22"/>
        </w:rPr>
        <w:t xml:space="preserve"> Board </w:t>
      </w:r>
      <w:proofErr w:type="spellStart"/>
      <w:r w:rsidR="005F22FA" w:rsidRPr="005F22FA">
        <w:rPr>
          <w:rFonts w:ascii="Palatino" w:hAnsi="Palatino"/>
          <w:color w:val="EE0000"/>
          <w:sz w:val="22"/>
          <w:szCs w:val="22"/>
        </w:rPr>
        <w:t>will</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reject</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submissions</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that</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contain</w:t>
      </w:r>
      <w:proofErr w:type="spellEnd"/>
      <w:r w:rsidR="005F22FA" w:rsidRPr="005F22FA">
        <w:rPr>
          <w:rFonts w:ascii="Palatino" w:hAnsi="Palatino"/>
          <w:color w:val="EE0000"/>
          <w:sz w:val="22"/>
          <w:szCs w:val="22"/>
        </w:rPr>
        <w:t xml:space="preserve"> multiple non-</w:t>
      </w:r>
      <w:proofErr w:type="spellStart"/>
      <w:r w:rsidR="005F22FA" w:rsidRPr="005F22FA">
        <w:rPr>
          <w:rFonts w:ascii="Palatino" w:hAnsi="Palatino"/>
          <w:color w:val="EE0000"/>
          <w:sz w:val="22"/>
          <w:szCs w:val="22"/>
        </w:rPr>
        <w:t>existent</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references</w:t>
      </w:r>
      <w:proofErr w:type="spellEnd"/>
      <w:r w:rsidR="005F22FA" w:rsidRPr="005F22FA">
        <w:rPr>
          <w:rFonts w:ascii="Palatino" w:hAnsi="Palatino"/>
          <w:color w:val="EE0000"/>
          <w:sz w:val="22"/>
          <w:szCs w:val="22"/>
        </w:rPr>
        <w:t>.</w:t>
      </w:r>
    </w:p>
    <w:p w:rsidR="00CC659C" w:rsidRDefault="00CC659C" w:rsidP="005F22FA">
      <w:pPr>
        <w:pStyle w:val="NormaleWeb"/>
        <w:spacing w:before="240" w:beforeAutospacing="0" w:after="0" w:afterAutospacing="0" w:line="276" w:lineRule="auto"/>
        <w:jc w:val="both"/>
        <w:rPr>
          <w:rFonts w:ascii="Palatino" w:hAnsi="Palatino"/>
          <w:color w:val="EE0000"/>
          <w:sz w:val="22"/>
          <w:szCs w:val="22"/>
          <w:lang w:val="en-GB"/>
        </w:rPr>
      </w:pPr>
      <w:r w:rsidRPr="00CC659C">
        <w:rPr>
          <w:rFonts w:ascii="Palatino" w:hAnsi="Palatino"/>
          <w:color w:val="EE0000"/>
          <w:sz w:val="22"/>
          <w:szCs w:val="22"/>
          <w:lang w:val="en-GB"/>
        </w:rPr>
        <w:t xml:space="preserve">The Editorial Office reserves the right to </w:t>
      </w:r>
      <w:r w:rsidRPr="00CC659C">
        <w:rPr>
          <w:rFonts w:ascii="Palatino" w:hAnsi="Palatino"/>
          <w:b/>
          <w:bCs/>
          <w:color w:val="EE0000"/>
          <w:sz w:val="22"/>
          <w:szCs w:val="22"/>
          <w:lang w:val="en-GB"/>
        </w:rPr>
        <w:t>reject</w:t>
      </w:r>
      <w:r w:rsidRPr="00CC659C">
        <w:rPr>
          <w:rFonts w:ascii="Palatino" w:hAnsi="Palatino"/>
          <w:color w:val="EE0000"/>
          <w:sz w:val="22"/>
          <w:szCs w:val="22"/>
          <w:lang w:val="en-GB"/>
        </w:rPr>
        <w:t xml:space="preserve"> or </w:t>
      </w:r>
      <w:r w:rsidRPr="00CC659C">
        <w:rPr>
          <w:rFonts w:ascii="Palatino" w:hAnsi="Palatino"/>
          <w:b/>
          <w:bCs/>
          <w:color w:val="EE0000"/>
          <w:sz w:val="22"/>
          <w:szCs w:val="22"/>
          <w:lang w:val="en-GB"/>
        </w:rPr>
        <w:t>return</w:t>
      </w:r>
      <w:r w:rsidRPr="00CC659C">
        <w:rPr>
          <w:rFonts w:ascii="Palatino" w:hAnsi="Palatino"/>
          <w:color w:val="EE0000"/>
          <w:sz w:val="22"/>
          <w:szCs w:val="22"/>
          <w:lang w:val="en-GB"/>
        </w:rPr>
        <w:t xml:space="preserve"> to the authors submissions that do not comply with the present guidelines, particularly with reference to </w:t>
      </w:r>
      <w:r w:rsidRPr="00CC659C">
        <w:rPr>
          <w:rFonts w:ascii="Palatino" w:hAnsi="Palatino"/>
          <w:b/>
          <w:bCs/>
          <w:color w:val="EE0000"/>
          <w:sz w:val="22"/>
          <w:szCs w:val="22"/>
          <w:lang w:val="en-GB"/>
        </w:rPr>
        <w:t>points 4</w:t>
      </w:r>
      <w:r>
        <w:rPr>
          <w:rFonts w:ascii="Palatino" w:hAnsi="Palatino"/>
          <w:b/>
          <w:bCs/>
          <w:color w:val="EE0000"/>
          <w:sz w:val="22"/>
          <w:szCs w:val="22"/>
          <w:lang w:val="en-GB"/>
        </w:rPr>
        <w:t>,</w:t>
      </w:r>
      <w:r w:rsidRPr="00CC659C">
        <w:rPr>
          <w:rFonts w:ascii="Palatino" w:hAnsi="Palatino"/>
          <w:b/>
          <w:bCs/>
          <w:color w:val="EE0000"/>
          <w:sz w:val="22"/>
          <w:szCs w:val="22"/>
          <w:lang w:val="en-GB"/>
        </w:rPr>
        <w:t xml:space="preserve"> 5</w:t>
      </w:r>
      <w:r w:rsidR="005F22FA">
        <w:rPr>
          <w:rFonts w:ascii="Palatino" w:hAnsi="Palatino"/>
          <w:b/>
          <w:bCs/>
          <w:color w:val="EE0000"/>
          <w:sz w:val="22"/>
          <w:szCs w:val="22"/>
          <w:lang w:val="en-GB"/>
        </w:rPr>
        <w:t xml:space="preserve">, </w:t>
      </w:r>
      <w:r>
        <w:rPr>
          <w:rFonts w:ascii="Palatino" w:hAnsi="Palatino"/>
          <w:b/>
          <w:bCs/>
          <w:color w:val="EE0000"/>
          <w:sz w:val="22"/>
          <w:szCs w:val="22"/>
          <w:lang w:val="en-GB"/>
        </w:rPr>
        <w:t>6</w:t>
      </w:r>
      <w:r w:rsidR="005F22FA">
        <w:rPr>
          <w:rFonts w:ascii="Palatino" w:hAnsi="Palatino"/>
          <w:b/>
          <w:bCs/>
          <w:color w:val="EE0000"/>
          <w:sz w:val="22"/>
          <w:szCs w:val="22"/>
          <w:lang w:val="en-GB"/>
        </w:rPr>
        <w:t xml:space="preserve"> and 7</w:t>
      </w:r>
      <w:r w:rsidRPr="00CC659C">
        <w:rPr>
          <w:rFonts w:ascii="Palatino" w:hAnsi="Palatino"/>
          <w:b/>
          <w:bCs/>
          <w:color w:val="EE0000"/>
          <w:sz w:val="22"/>
          <w:szCs w:val="22"/>
          <w:lang w:val="en-GB"/>
        </w:rPr>
        <w:t xml:space="preserve"> of the Recommendations</w:t>
      </w:r>
      <w:r w:rsidRPr="00CC659C">
        <w:rPr>
          <w:rFonts w:ascii="Palatino" w:hAnsi="Palatino"/>
          <w:color w:val="EE0000"/>
          <w:sz w:val="22"/>
          <w:szCs w:val="22"/>
          <w:lang w:val="en-GB"/>
        </w:rPr>
        <w:t xml:space="preserve">. </w:t>
      </w:r>
    </w:p>
    <w:p w:rsidR="00CC659C" w:rsidRPr="00CC659C" w:rsidRDefault="00CC659C" w:rsidP="005F22FA">
      <w:pPr>
        <w:pStyle w:val="NormaleWeb"/>
        <w:spacing w:before="0" w:beforeAutospacing="0" w:after="0" w:afterAutospacing="0" w:line="276" w:lineRule="auto"/>
        <w:ind w:firstLine="284"/>
        <w:jc w:val="both"/>
        <w:rPr>
          <w:rFonts w:ascii="Palatino" w:hAnsi="Palatino"/>
          <w:color w:val="EE0000"/>
          <w:sz w:val="22"/>
          <w:szCs w:val="22"/>
          <w:lang w:val="en-GB"/>
        </w:rPr>
      </w:pPr>
      <w:r w:rsidRPr="00CC659C">
        <w:rPr>
          <w:rFonts w:ascii="Palatino" w:hAnsi="Palatino"/>
          <w:color w:val="EE0000"/>
          <w:sz w:val="22"/>
          <w:szCs w:val="22"/>
          <w:lang w:val="en-GB"/>
        </w:rPr>
        <w:t>Any return for revision to meet the required format may result in a delay in the editorial process and the deferral of the submission to a subsequent issue of the journal. In such cases, authors will be informed and may decide to withdraw their submission.</w:t>
      </w:r>
    </w:p>
    <w:p w:rsidR="00CC659C" w:rsidRDefault="00994788" w:rsidP="003E3703">
      <w:pPr>
        <w:pStyle w:val="Titolo1"/>
        <w:keepNext/>
        <w:widowControl w:val="0"/>
        <w:spacing w:before="480" w:after="240" w:line="276" w:lineRule="auto"/>
        <w:ind w:left="0"/>
        <w:rPr>
          <w:rFonts w:ascii="Avenir Next Medium" w:hAnsi="Avenir Next Medium"/>
          <w:color w:val="418189"/>
        </w:rPr>
      </w:pPr>
      <w:r w:rsidRPr="00C34CCB">
        <w:rPr>
          <w:rFonts w:ascii="Avenir Next Medium" w:hAnsi="Avenir Next Medium"/>
          <w:color w:val="418189"/>
        </w:rPr>
        <w:lastRenderedPageBreak/>
        <w:t>Riferimenti bibliografici</w:t>
      </w:r>
      <w:r w:rsidR="00443889">
        <w:rPr>
          <w:rFonts w:ascii="Avenir Next Medium" w:hAnsi="Avenir Next Medium"/>
          <w:color w:val="418189"/>
        </w:rPr>
        <w:t xml:space="preserve"> </w:t>
      </w:r>
    </w:p>
    <w:p w:rsidR="00CC659C" w:rsidRDefault="006175D9" w:rsidP="005F22FA">
      <w:pPr>
        <w:spacing w:line="276" w:lineRule="auto"/>
        <w:jc w:val="both"/>
        <w:rPr>
          <w:rFonts w:ascii="Palatino" w:hAnsi="Palatino"/>
          <w:sz w:val="20"/>
          <w:szCs w:val="20"/>
        </w:rPr>
      </w:pPr>
      <w:r w:rsidRPr="005F22FA">
        <w:rPr>
          <w:rFonts w:ascii="Palatino" w:hAnsi="Palatino"/>
          <w:sz w:val="20"/>
          <w:szCs w:val="20"/>
        </w:rPr>
        <w:t>Carattere</w:t>
      </w:r>
      <w:r w:rsidR="00443889" w:rsidRPr="005F22FA">
        <w:rPr>
          <w:rFonts w:ascii="Palatino" w:hAnsi="Palatino"/>
          <w:sz w:val="20"/>
          <w:szCs w:val="20"/>
        </w:rPr>
        <w:t xml:space="preserve">: palatino corpo 10 </w:t>
      </w:r>
      <w:proofErr w:type="spellStart"/>
      <w:r w:rsidR="00443889" w:rsidRPr="005F22FA">
        <w:rPr>
          <w:rFonts w:ascii="Palatino" w:hAnsi="Palatino"/>
          <w:sz w:val="20"/>
          <w:szCs w:val="20"/>
        </w:rPr>
        <w:t>pt</w:t>
      </w:r>
      <w:proofErr w:type="spellEnd"/>
      <w:r w:rsidR="00A424AE" w:rsidRPr="005F22FA">
        <w:rPr>
          <w:rFonts w:ascii="Palatino" w:hAnsi="Palatino"/>
          <w:sz w:val="20"/>
          <w:szCs w:val="20"/>
        </w:rPr>
        <w:t>, giustificato, interlinea singola.</w:t>
      </w:r>
      <w:r w:rsidR="007914C9" w:rsidRPr="005F22FA">
        <w:rPr>
          <w:rFonts w:ascii="Palatino" w:hAnsi="Palatino"/>
          <w:sz w:val="20"/>
          <w:szCs w:val="20"/>
        </w:rPr>
        <w:t xml:space="preserve"> Sporgente 0,5. </w:t>
      </w:r>
      <w:r w:rsidR="00A424AE" w:rsidRPr="005F22FA">
        <w:rPr>
          <w:rFonts w:ascii="Palatino" w:hAnsi="Palatino"/>
          <w:sz w:val="20"/>
          <w:szCs w:val="20"/>
        </w:rPr>
        <w:t xml:space="preserve">Spaziatura: prima 0 </w:t>
      </w:r>
      <w:proofErr w:type="spellStart"/>
      <w:r w:rsidR="00A424AE" w:rsidRPr="005F22FA">
        <w:rPr>
          <w:rFonts w:ascii="Palatino" w:hAnsi="Palatino"/>
          <w:sz w:val="20"/>
          <w:szCs w:val="20"/>
        </w:rPr>
        <w:t>pt</w:t>
      </w:r>
      <w:proofErr w:type="spellEnd"/>
      <w:r w:rsidR="00A424AE" w:rsidRPr="005F22FA">
        <w:rPr>
          <w:rFonts w:ascii="Palatino" w:hAnsi="Palatino"/>
          <w:sz w:val="20"/>
          <w:szCs w:val="20"/>
        </w:rPr>
        <w:t xml:space="preserve">, dopo </w:t>
      </w:r>
      <w:r w:rsidR="007914C9" w:rsidRPr="005F22FA">
        <w:rPr>
          <w:rFonts w:ascii="Palatino" w:hAnsi="Palatino"/>
          <w:sz w:val="20"/>
          <w:szCs w:val="20"/>
        </w:rPr>
        <w:t>3</w:t>
      </w:r>
      <w:r w:rsidR="00A424AE" w:rsidRPr="005F22FA">
        <w:rPr>
          <w:rFonts w:ascii="Palatino" w:hAnsi="Palatino"/>
          <w:sz w:val="20"/>
          <w:szCs w:val="20"/>
        </w:rPr>
        <w:t xml:space="preserve"> </w:t>
      </w:r>
      <w:proofErr w:type="spellStart"/>
      <w:r w:rsidR="00A424AE" w:rsidRPr="005F22FA">
        <w:rPr>
          <w:rFonts w:ascii="Palatino" w:hAnsi="Palatino"/>
          <w:sz w:val="20"/>
          <w:szCs w:val="20"/>
        </w:rPr>
        <w:t>pt</w:t>
      </w:r>
      <w:proofErr w:type="spellEnd"/>
      <w:r w:rsidR="00A424AE" w:rsidRPr="005F22FA">
        <w:rPr>
          <w:rFonts w:ascii="Palatino" w:hAnsi="Palatino"/>
          <w:sz w:val="20"/>
          <w:szCs w:val="20"/>
        </w:rPr>
        <w:t>.</w:t>
      </w:r>
    </w:p>
    <w:p w:rsidR="005F22FA" w:rsidRPr="005F22FA" w:rsidRDefault="005F22FA" w:rsidP="005F22FA">
      <w:pPr>
        <w:spacing w:line="276" w:lineRule="auto"/>
        <w:jc w:val="both"/>
        <w:rPr>
          <w:rFonts w:ascii="Palatino" w:hAnsi="Palatino"/>
          <w:sz w:val="20"/>
          <w:szCs w:val="20"/>
        </w:rPr>
      </w:pPr>
    </w:p>
    <w:p w:rsidR="006175D9" w:rsidRPr="006175D9" w:rsidRDefault="006175D9" w:rsidP="005F22FA">
      <w:pPr>
        <w:pStyle w:val="Titolo1"/>
        <w:spacing w:before="0" w:line="276" w:lineRule="auto"/>
        <w:ind w:left="0"/>
        <w:jc w:val="both"/>
        <w:rPr>
          <w:rFonts w:ascii="Palatino" w:hAnsi="Palatino"/>
          <w:b/>
          <w:bCs/>
          <w:color w:val="000000" w:themeColor="text1"/>
          <w:sz w:val="20"/>
          <w:szCs w:val="20"/>
        </w:rPr>
      </w:pPr>
      <w:r w:rsidRPr="006175D9">
        <w:rPr>
          <w:rFonts w:ascii="Palatino" w:hAnsi="Palatino"/>
          <w:b/>
          <w:bCs/>
          <w:color w:val="000000" w:themeColor="text1"/>
          <w:sz w:val="20"/>
          <w:szCs w:val="20"/>
        </w:rPr>
        <w:t>Di seguito alcune indicazioni, per qualsiasi altro caso si rimanda alla guida APA 7:</w:t>
      </w:r>
    </w:p>
    <w:p w:rsidR="000B747B" w:rsidRDefault="000B747B" w:rsidP="006175D9">
      <w:pPr>
        <w:pStyle w:val="Titolo1"/>
        <w:numPr>
          <w:ilvl w:val="1"/>
          <w:numId w:val="11"/>
        </w:numPr>
        <w:spacing w:before="0" w:line="276" w:lineRule="auto"/>
        <w:ind w:left="426"/>
        <w:jc w:val="both"/>
        <w:rPr>
          <w:rFonts w:ascii="Palatino" w:hAnsi="Palatino"/>
          <w:sz w:val="20"/>
          <w:szCs w:val="20"/>
        </w:rPr>
      </w:pPr>
      <w:r w:rsidRPr="000B747B">
        <w:rPr>
          <w:rFonts w:ascii="Palatino" w:hAnsi="Palatino"/>
          <w:sz w:val="20"/>
          <w:szCs w:val="20"/>
        </w:rPr>
        <w:t xml:space="preserve">Usare il trattino medio (–, en </w:t>
      </w:r>
      <w:proofErr w:type="spellStart"/>
      <w:r w:rsidRPr="000B747B">
        <w:rPr>
          <w:rFonts w:ascii="Palatino" w:hAnsi="Palatino"/>
          <w:sz w:val="20"/>
          <w:szCs w:val="20"/>
        </w:rPr>
        <w:t>dash</w:t>
      </w:r>
      <w:proofErr w:type="spellEnd"/>
      <w:r w:rsidRPr="000B747B">
        <w:rPr>
          <w:rFonts w:ascii="Palatino" w:hAnsi="Palatino"/>
          <w:sz w:val="20"/>
          <w:szCs w:val="20"/>
        </w:rPr>
        <w:t>) per indicare gli intervalli di pagine</w:t>
      </w:r>
      <w:r>
        <w:rPr>
          <w:rFonts w:ascii="Palatino" w:hAnsi="Palatino"/>
          <w:sz w:val="20"/>
          <w:szCs w:val="20"/>
        </w:rPr>
        <w:t>.</w:t>
      </w:r>
    </w:p>
    <w:p w:rsidR="00EC0B42" w:rsidRDefault="006175D9" w:rsidP="006175D9">
      <w:pPr>
        <w:pStyle w:val="Titolo1"/>
        <w:numPr>
          <w:ilvl w:val="1"/>
          <w:numId w:val="11"/>
        </w:numPr>
        <w:spacing w:before="0" w:line="276" w:lineRule="auto"/>
        <w:ind w:left="426"/>
        <w:jc w:val="both"/>
        <w:rPr>
          <w:rFonts w:ascii="Palatino" w:hAnsi="Palatino"/>
          <w:sz w:val="20"/>
          <w:szCs w:val="20"/>
        </w:rPr>
      </w:pPr>
      <w:r>
        <w:rPr>
          <w:rFonts w:ascii="Palatino" w:hAnsi="Palatino"/>
          <w:sz w:val="20"/>
          <w:szCs w:val="20"/>
        </w:rPr>
        <w:t>U</w:t>
      </w:r>
      <w:r w:rsidR="00EC0B42" w:rsidRPr="006175D9">
        <w:rPr>
          <w:rFonts w:ascii="Palatino" w:hAnsi="Palatino"/>
          <w:sz w:val="20"/>
          <w:szCs w:val="20"/>
        </w:rPr>
        <w:t xml:space="preserve">so delle maiuscole nei titoli, indipendentemente dalla lingua del contributo: per i titoli di articoli, capitoli e libri si utilizza il </w:t>
      </w:r>
      <w:proofErr w:type="spellStart"/>
      <w:r w:rsidR="00EC0B42" w:rsidRPr="005F22FA">
        <w:rPr>
          <w:rFonts w:ascii="Palatino" w:hAnsi="Palatino"/>
          <w:i/>
          <w:iCs/>
          <w:sz w:val="20"/>
          <w:szCs w:val="20"/>
        </w:rPr>
        <w:t>sentence</w:t>
      </w:r>
      <w:proofErr w:type="spellEnd"/>
      <w:r w:rsidR="00EC0B42" w:rsidRPr="005F22FA">
        <w:rPr>
          <w:rFonts w:ascii="Palatino" w:hAnsi="Palatino"/>
          <w:i/>
          <w:iCs/>
          <w:sz w:val="20"/>
          <w:szCs w:val="20"/>
        </w:rPr>
        <w:t xml:space="preserve"> case</w:t>
      </w:r>
      <w:r w:rsidR="00EC0B42" w:rsidRPr="006175D9">
        <w:rPr>
          <w:rFonts w:ascii="Palatino" w:hAnsi="Palatino"/>
          <w:sz w:val="20"/>
          <w:szCs w:val="20"/>
        </w:rPr>
        <w:t xml:space="preserve"> (iniziale maiuscola solo alla prima parola del titolo e dell’eventuale sottotitolo, oltre ai nomi propri); per i titoli delle riviste si utilizza il </w:t>
      </w:r>
      <w:proofErr w:type="spellStart"/>
      <w:r w:rsidR="00EC0B42" w:rsidRPr="005F22FA">
        <w:rPr>
          <w:rFonts w:ascii="Palatino" w:hAnsi="Palatino"/>
          <w:i/>
          <w:iCs/>
          <w:sz w:val="20"/>
          <w:szCs w:val="20"/>
        </w:rPr>
        <w:t>title</w:t>
      </w:r>
      <w:proofErr w:type="spellEnd"/>
      <w:r w:rsidR="00EC0B42" w:rsidRPr="005F22FA">
        <w:rPr>
          <w:rFonts w:ascii="Palatino" w:hAnsi="Palatino"/>
          <w:i/>
          <w:iCs/>
          <w:sz w:val="20"/>
          <w:szCs w:val="20"/>
        </w:rPr>
        <w:t xml:space="preserve"> case</w:t>
      </w:r>
      <w:r w:rsidR="00EC0B42" w:rsidRPr="006175D9">
        <w:rPr>
          <w:rFonts w:ascii="Palatino" w:hAnsi="Palatino"/>
          <w:sz w:val="20"/>
          <w:szCs w:val="20"/>
        </w:rPr>
        <w:t>, che prevede l’iniziale maiuscola per tutte le parole significative del titolo, escludendo articoli, preposizioni e congiunzioni brevi.</w:t>
      </w:r>
    </w:p>
    <w:p w:rsidR="006175D9" w:rsidRDefault="006175D9" w:rsidP="006175D9">
      <w:pPr>
        <w:pStyle w:val="Titolo1"/>
        <w:numPr>
          <w:ilvl w:val="1"/>
          <w:numId w:val="11"/>
        </w:numPr>
        <w:spacing w:before="0" w:line="276" w:lineRule="auto"/>
        <w:ind w:left="426"/>
        <w:jc w:val="both"/>
        <w:rPr>
          <w:rFonts w:ascii="Palatino" w:hAnsi="Palatino"/>
          <w:sz w:val="20"/>
          <w:szCs w:val="20"/>
        </w:rPr>
      </w:pPr>
      <w:r>
        <w:rPr>
          <w:rFonts w:ascii="Palatino" w:hAnsi="Palatino"/>
          <w:sz w:val="20"/>
          <w:szCs w:val="20"/>
        </w:rPr>
        <w:t>Scrivere i nomi delle riviste per esteso.</w:t>
      </w:r>
    </w:p>
    <w:p w:rsidR="006175D9" w:rsidRDefault="006175D9" w:rsidP="006175D9">
      <w:pPr>
        <w:pStyle w:val="Titolo1"/>
        <w:numPr>
          <w:ilvl w:val="1"/>
          <w:numId w:val="11"/>
        </w:numPr>
        <w:spacing w:before="0" w:line="276" w:lineRule="auto"/>
        <w:ind w:left="426"/>
        <w:jc w:val="both"/>
        <w:rPr>
          <w:rFonts w:ascii="Palatino" w:hAnsi="Palatino"/>
          <w:sz w:val="20"/>
          <w:szCs w:val="20"/>
        </w:rPr>
      </w:pPr>
      <w:r w:rsidRPr="006175D9">
        <w:rPr>
          <w:rFonts w:ascii="Palatino" w:hAnsi="Palatino"/>
          <w:sz w:val="20"/>
          <w:szCs w:val="20"/>
        </w:rPr>
        <w:t>In caso di più opere dello stesso autore pubblicate nello stesso anno, i riferimenti vanno distinti mediante le lettere ‘a’, ‘b’, e</w:t>
      </w:r>
      <w:r>
        <w:rPr>
          <w:rFonts w:ascii="Palatino" w:hAnsi="Palatino"/>
          <w:sz w:val="20"/>
          <w:szCs w:val="20"/>
        </w:rPr>
        <w:t>t</w:t>
      </w:r>
      <w:r w:rsidRPr="006175D9">
        <w:rPr>
          <w:rFonts w:ascii="Palatino" w:hAnsi="Palatino"/>
          <w:sz w:val="20"/>
          <w:szCs w:val="20"/>
        </w:rPr>
        <w:t>c., assegnate in base all’ordine alfabetico dei titoli.</w:t>
      </w:r>
    </w:p>
    <w:p w:rsidR="006175D9" w:rsidRDefault="006175D9" w:rsidP="006175D9">
      <w:pPr>
        <w:pStyle w:val="Titolo1"/>
        <w:numPr>
          <w:ilvl w:val="1"/>
          <w:numId w:val="11"/>
        </w:numPr>
        <w:spacing w:before="0" w:line="276" w:lineRule="auto"/>
        <w:ind w:left="426"/>
        <w:jc w:val="both"/>
        <w:rPr>
          <w:rFonts w:ascii="Palatino" w:hAnsi="Palatino"/>
          <w:sz w:val="20"/>
          <w:szCs w:val="20"/>
        </w:rPr>
      </w:pPr>
      <w:r w:rsidRPr="006175D9">
        <w:rPr>
          <w:rFonts w:ascii="Palatino" w:hAnsi="Palatino"/>
          <w:sz w:val="20"/>
          <w:szCs w:val="20"/>
        </w:rPr>
        <w:t xml:space="preserve">Nei contributi in volume curato, i nomi dei curatori sono separati da “&amp;” senza virgola quando sono due </w:t>
      </w:r>
      <w:r>
        <w:rPr>
          <w:rFonts w:ascii="Palatino" w:hAnsi="Palatino"/>
          <w:sz w:val="20"/>
          <w:szCs w:val="20"/>
        </w:rPr>
        <w:t>[</w:t>
      </w:r>
      <w:r w:rsidRPr="006175D9">
        <w:rPr>
          <w:rFonts w:ascii="Palatino" w:hAnsi="Palatino"/>
          <w:sz w:val="20"/>
          <w:szCs w:val="20"/>
        </w:rPr>
        <w:t>In P. Black</w:t>
      </w:r>
      <w:r>
        <w:rPr>
          <w:rFonts w:ascii="Palatino" w:hAnsi="Palatino"/>
          <w:sz w:val="20"/>
          <w:szCs w:val="20"/>
        </w:rPr>
        <w:t xml:space="preserve"> </w:t>
      </w:r>
      <w:r w:rsidRPr="006175D9">
        <w:rPr>
          <w:rFonts w:ascii="Palatino" w:hAnsi="Palatino"/>
          <w:sz w:val="20"/>
          <w:szCs w:val="20"/>
        </w:rPr>
        <w:t>&amp; S. Violet (</w:t>
      </w:r>
      <w:proofErr w:type="spellStart"/>
      <w:r w:rsidRPr="006175D9">
        <w:rPr>
          <w:rFonts w:ascii="Palatino" w:hAnsi="Palatino"/>
          <w:sz w:val="20"/>
          <w:szCs w:val="20"/>
        </w:rPr>
        <w:t>Eds</w:t>
      </w:r>
      <w:proofErr w:type="spellEnd"/>
      <w:r w:rsidRPr="006175D9">
        <w:rPr>
          <w:rFonts w:ascii="Palatino" w:hAnsi="Palatino"/>
          <w:sz w:val="20"/>
          <w:szCs w:val="20"/>
        </w:rPr>
        <w:t>.</w:t>
      </w:r>
      <w:r>
        <w:rPr>
          <w:rFonts w:ascii="Palatino" w:hAnsi="Palatino"/>
          <w:sz w:val="20"/>
          <w:szCs w:val="20"/>
        </w:rPr>
        <w:t>)]</w:t>
      </w:r>
      <w:r w:rsidRPr="006175D9">
        <w:rPr>
          <w:rFonts w:ascii="Palatino" w:hAnsi="Palatino"/>
          <w:sz w:val="20"/>
          <w:szCs w:val="20"/>
        </w:rPr>
        <w:t xml:space="preserve">, mentre con la virgola prima di “&amp;” quando sono tre o più </w:t>
      </w:r>
      <w:r>
        <w:rPr>
          <w:rFonts w:ascii="Palatino" w:hAnsi="Palatino"/>
          <w:sz w:val="20"/>
          <w:szCs w:val="20"/>
        </w:rPr>
        <w:t>[</w:t>
      </w:r>
      <w:r w:rsidRPr="006175D9">
        <w:rPr>
          <w:rFonts w:ascii="Palatino" w:hAnsi="Palatino"/>
          <w:sz w:val="20"/>
          <w:szCs w:val="20"/>
        </w:rPr>
        <w:t>In P. Black, C. Grey, &amp; S. Violet (</w:t>
      </w:r>
      <w:proofErr w:type="spellStart"/>
      <w:r w:rsidRPr="006175D9">
        <w:rPr>
          <w:rFonts w:ascii="Palatino" w:hAnsi="Palatino"/>
          <w:sz w:val="20"/>
          <w:szCs w:val="20"/>
        </w:rPr>
        <w:t>Eds</w:t>
      </w:r>
      <w:proofErr w:type="spellEnd"/>
      <w:r w:rsidRPr="006175D9">
        <w:rPr>
          <w:rFonts w:ascii="Palatino" w:hAnsi="Palatino"/>
          <w:sz w:val="20"/>
          <w:szCs w:val="20"/>
        </w:rPr>
        <w:t>.)</w:t>
      </w:r>
      <w:r>
        <w:rPr>
          <w:rFonts w:ascii="Palatino" w:hAnsi="Palatino"/>
          <w:sz w:val="20"/>
          <w:szCs w:val="20"/>
        </w:rPr>
        <w:t>].</w:t>
      </w:r>
    </w:p>
    <w:p w:rsidR="006175D9" w:rsidRDefault="006175D9" w:rsidP="006175D9">
      <w:pPr>
        <w:pStyle w:val="Titolo1"/>
        <w:numPr>
          <w:ilvl w:val="1"/>
          <w:numId w:val="11"/>
        </w:numPr>
        <w:spacing w:before="0" w:line="276" w:lineRule="auto"/>
        <w:ind w:left="426"/>
        <w:jc w:val="both"/>
        <w:rPr>
          <w:rFonts w:ascii="Palatino" w:hAnsi="Palatino"/>
          <w:sz w:val="20"/>
          <w:szCs w:val="20"/>
        </w:rPr>
      </w:pPr>
      <w:r>
        <w:rPr>
          <w:rFonts w:ascii="Palatino" w:hAnsi="Palatino"/>
          <w:sz w:val="20"/>
          <w:szCs w:val="20"/>
        </w:rPr>
        <w:t>Usare sempre “Ed.” o “</w:t>
      </w:r>
      <w:proofErr w:type="spellStart"/>
      <w:r>
        <w:rPr>
          <w:rFonts w:ascii="Palatino" w:hAnsi="Palatino"/>
          <w:sz w:val="20"/>
          <w:szCs w:val="20"/>
        </w:rPr>
        <w:t>Eds</w:t>
      </w:r>
      <w:proofErr w:type="spellEnd"/>
      <w:r>
        <w:rPr>
          <w:rFonts w:ascii="Palatino" w:hAnsi="Palatino"/>
          <w:sz w:val="20"/>
          <w:szCs w:val="20"/>
        </w:rPr>
        <w:t>.” anche per le curatele in lingua italiana.</w:t>
      </w:r>
    </w:p>
    <w:p w:rsidR="00CC659C" w:rsidRDefault="00CC659C" w:rsidP="00CC659C">
      <w:pPr>
        <w:pStyle w:val="Titolo1"/>
        <w:numPr>
          <w:ilvl w:val="1"/>
          <w:numId w:val="11"/>
        </w:numPr>
        <w:spacing w:before="0" w:line="276" w:lineRule="auto"/>
        <w:ind w:left="426"/>
        <w:jc w:val="both"/>
        <w:rPr>
          <w:rFonts w:ascii="Palatino" w:hAnsi="Palatino"/>
          <w:sz w:val="20"/>
          <w:szCs w:val="20"/>
        </w:rPr>
      </w:pPr>
      <w:r w:rsidRPr="00CC659C">
        <w:rPr>
          <w:rFonts w:ascii="Palatino" w:hAnsi="Palatino"/>
          <w:sz w:val="20"/>
          <w:szCs w:val="20"/>
        </w:rPr>
        <w:t>Inserire sempre i DOI quando presenti, riportandoli in forma di URL completo (</w:t>
      </w:r>
      <w:hyperlink r:id="rId18" w:history="1">
        <w:r w:rsidRPr="006B013B">
          <w:rPr>
            <w:rStyle w:val="Collegamentoipertestuale"/>
            <w:rFonts w:ascii="Palatino" w:hAnsi="Palatino"/>
            <w:sz w:val="20"/>
            <w:szCs w:val="20"/>
          </w:rPr>
          <w:t>https://doi.org/…</w:t>
        </w:r>
      </w:hyperlink>
    </w:p>
    <w:p w:rsidR="00CC659C" w:rsidRPr="007914C9" w:rsidRDefault="00CC659C" w:rsidP="007914C9">
      <w:pPr>
        <w:pStyle w:val="Titolo2"/>
        <w:keepNext/>
        <w:spacing w:before="480" w:after="240" w:line="276" w:lineRule="auto"/>
        <w:ind w:left="0"/>
        <w:jc w:val="both"/>
        <w:rPr>
          <w:rFonts w:ascii="Palatino" w:hAnsi="Palatino"/>
        </w:rPr>
      </w:pPr>
      <w:r w:rsidRPr="007914C9">
        <w:rPr>
          <w:rFonts w:ascii="Avenir Next" w:hAnsi="Avenir Next"/>
          <w:i/>
          <w:iCs/>
          <w:color w:val="408289"/>
          <w:lang w:val="en-GB"/>
        </w:rPr>
        <w:t>References</w:t>
      </w:r>
    </w:p>
    <w:p w:rsidR="00CC659C" w:rsidRDefault="00CC659C" w:rsidP="00CC659C">
      <w:pPr>
        <w:pStyle w:val="Titolo2"/>
        <w:keepNext/>
        <w:spacing w:before="320" w:after="160" w:line="276" w:lineRule="auto"/>
        <w:ind w:left="0"/>
        <w:jc w:val="both"/>
        <w:rPr>
          <w:rFonts w:ascii="Palatino" w:hAnsi="Palatino"/>
          <w:color w:val="000000" w:themeColor="text1"/>
          <w:sz w:val="20"/>
          <w:szCs w:val="20"/>
          <w:lang w:val="en-GB"/>
        </w:rPr>
      </w:pPr>
      <w:r w:rsidRPr="00CC659C">
        <w:rPr>
          <w:rFonts w:ascii="Palatino" w:hAnsi="Palatino"/>
          <w:color w:val="000000" w:themeColor="text1"/>
          <w:sz w:val="20"/>
          <w:szCs w:val="20"/>
          <w:lang w:val="en-GB"/>
        </w:rPr>
        <w:t xml:space="preserve">Font: Palatino, 10 pt, justified, single line spacing. Spacing: 0 pt before, </w:t>
      </w:r>
      <w:r w:rsidR="00C0217D">
        <w:rPr>
          <w:rFonts w:ascii="Palatino" w:hAnsi="Palatino"/>
          <w:color w:val="000000" w:themeColor="text1"/>
          <w:sz w:val="20"/>
          <w:szCs w:val="20"/>
          <w:lang w:val="en-GB"/>
        </w:rPr>
        <w:t>3</w:t>
      </w:r>
      <w:r w:rsidRPr="00CC659C">
        <w:rPr>
          <w:rFonts w:ascii="Palatino" w:hAnsi="Palatino"/>
          <w:color w:val="000000" w:themeColor="text1"/>
          <w:sz w:val="20"/>
          <w:szCs w:val="20"/>
          <w:lang w:val="en-GB"/>
        </w:rPr>
        <w:t xml:space="preserve"> pt after.</w:t>
      </w:r>
    </w:p>
    <w:p w:rsidR="00CC659C" w:rsidRPr="00CC659C" w:rsidRDefault="00CC659C" w:rsidP="00CC659C">
      <w:pPr>
        <w:pStyle w:val="Titolo2"/>
        <w:keepNext/>
        <w:ind w:left="0"/>
        <w:jc w:val="both"/>
        <w:rPr>
          <w:rFonts w:ascii="Palatino" w:hAnsi="Palatino"/>
          <w:b/>
          <w:bCs/>
          <w:color w:val="000000" w:themeColor="text1"/>
          <w:sz w:val="20"/>
          <w:szCs w:val="20"/>
          <w:lang w:val="en-GB"/>
        </w:rPr>
      </w:pPr>
      <w:r w:rsidRPr="00CC659C">
        <w:rPr>
          <w:rFonts w:ascii="Palatino" w:hAnsi="Palatino"/>
          <w:b/>
          <w:bCs/>
          <w:color w:val="000000" w:themeColor="text1"/>
          <w:sz w:val="20"/>
          <w:szCs w:val="20"/>
          <w:lang w:val="en-GB"/>
        </w:rPr>
        <w:t>Below are some guidelines; for any other cases, please refer to the APA 7 manual:</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proofErr w:type="gramStart"/>
      <w:r w:rsidRPr="00CC659C">
        <w:rPr>
          <w:rFonts w:ascii="Palatino" w:hAnsi="Palatino"/>
          <w:sz w:val="20"/>
          <w:szCs w:val="20"/>
        </w:rPr>
        <w:t>Use the</w:t>
      </w:r>
      <w:proofErr w:type="gramEnd"/>
      <w:r w:rsidRPr="00CC659C">
        <w:rPr>
          <w:rFonts w:ascii="Palatino" w:hAnsi="Palatino"/>
          <w:sz w:val="20"/>
          <w:szCs w:val="20"/>
        </w:rPr>
        <w:t xml:space="preserve"> en </w:t>
      </w:r>
      <w:proofErr w:type="spellStart"/>
      <w:r w:rsidRPr="00CC659C">
        <w:rPr>
          <w:rFonts w:ascii="Palatino" w:hAnsi="Palatino"/>
          <w:sz w:val="20"/>
          <w:szCs w:val="20"/>
        </w:rPr>
        <w:t>dash</w:t>
      </w:r>
      <w:proofErr w:type="spellEnd"/>
      <w:r w:rsidRPr="00CC659C">
        <w:rPr>
          <w:rFonts w:ascii="Palatino" w:hAnsi="Palatino"/>
          <w:sz w:val="20"/>
          <w:szCs w:val="20"/>
        </w:rPr>
        <w:t xml:space="preserve"> (–) to indicate page ranges.</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proofErr w:type="spellStart"/>
      <w:r w:rsidRPr="00CC659C">
        <w:rPr>
          <w:rFonts w:ascii="Palatino" w:hAnsi="Palatino"/>
          <w:sz w:val="20"/>
          <w:szCs w:val="20"/>
        </w:rPr>
        <w:t>Capitalisation</w:t>
      </w:r>
      <w:proofErr w:type="spellEnd"/>
      <w:r w:rsidRPr="00CC659C">
        <w:rPr>
          <w:rFonts w:ascii="Palatino" w:hAnsi="Palatino"/>
          <w:sz w:val="20"/>
          <w:szCs w:val="20"/>
        </w:rPr>
        <w:t xml:space="preserve"> in </w:t>
      </w:r>
      <w:proofErr w:type="spellStart"/>
      <w:r w:rsidRPr="00CC659C">
        <w:rPr>
          <w:rFonts w:ascii="Palatino" w:hAnsi="Palatino"/>
          <w:sz w:val="20"/>
          <w:szCs w:val="20"/>
        </w:rPr>
        <w:t>titles</w:t>
      </w:r>
      <w:proofErr w:type="spellEnd"/>
      <w:r w:rsidRPr="00CC659C">
        <w:rPr>
          <w:rFonts w:ascii="Palatino" w:hAnsi="Palatino"/>
          <w:sz w:val="20"/>
          <w:szCs w:val="20"/>
        </w:rPr>
        <w:t xml:space="preserve">, </w:t>
      </w:r>
      <w:proofErr w:type="spellStart"/>
      <w:r w:rsidRPr="00CC659C">
        <w:rPr>
          <w:rFonts w:ascii="Palatino" w:hAnsi="Palatino"/>
          <w:sz w:val="20"/>
          <w:szCs w:val="20"/>
        </w:rPr>
        <w:t>regardless</w:t>
      </w:r>
      <w:proofErr w:type="spellEnd"/>
      <w:r w:rsidRPr="00CC659C">
        <w:rPr>
          <w:rFonts w:ascii="Palatino" w:hAnsi="Palatino"/>
          <w:sz w:val="20"/>
          <w:szCs w:val="20"/>
        </w:rPr>
        <w:t xml:space="preserve"> of the </w:t>
      </w:r>
      <w:proofErr w:type="spellStart"/>
      <w:r w:rsidRPr="00CC659C">
        <w:rPr>
          <w:rFonts w:ascii="Palatino" w:hAnsi="Palatino"/>
          <w:sz w:val="20"/>
          <w:szCs w:val="20"/>
        </w:rPr>
        <w:t>language</w:t>
      </w:r>
      <w:proofErr w:type="spellEnd"/>
      <w:r w:rsidRPr="00CC659C">
        <w:rPr>
          <w:rFonts w:ascii="Palatino" w:hAnsi="Palatino"/>
          <w:sz w:val="20"/>
          <w:szCs w:val="20"/>
        </w:rPr>
        <w:t xml:space="preserve"> of the </w:t>
      </w:r>
      <w:proofErr w:type="spellStart"/>
      <w:r w:rsidRPr="00CC659C">
        <w:rPr>
          <w:rFonts w:ascii="Palatino" w:hAnsi="Palatino"/>
          <w:sz w:val="20"/>
          <w:szCs w:val="20"/>
        </w:rPr>
        <w:t>contribution</w:t>
      </w:r>
      <w:proofErr w:type="spellEnd"/>
      <w:r w:rsidRPr="00CC659C">
        <w:rPr>
          <w:rFonts w:ascii="Palatino" w:hAnsi="Palatino"/>
          <w:sz w:val="20"/>
          <w:szCs w:val="20"/>
        </w:rPr>
        <w:t xml:space="preserve">: for </w:t>
      </w:r>
      <w:proofErr w:type="spellStart"/>
      <w:r w:rsidRPr="00CC659C">
        <w:rPr>
          <w:rFonts w:ascii="Palatino" w:hAnsi="Palatino"/>
          <w:sz w:val="20"/>
          <w:szCs w:val="20"/>
        </w:rPr>
        <w:t>article</w:t>
      </w:r>
      <w:proofErr w:type="spellEnd"/>
      <w:r w:rsidRPr="00CC659C">
        <w:rPr>
          <w:rFonts w:ascii="Palatino" w:hAnsi="Palatino"/>
          <w:sz w:val="20"/>
          <w:szCs w:val="20"/>
        </w:rPr>
        <w:t xml:space="preserve">, </w:t>
      </w:r>
      <w:proofErr w:type="spellStart"/>
      <w:r w:rsidRPr="00CC659C">
        <w:rPr>
          <w:rFonts w:ascii="Palatino" w:hAnsi="Palatino"/>
          <w:sz w:val="20"/>
          <w:szCs w:val="20"/>
        </w:rPr>
        <w:t>chapter</w:t>
      </w:r>
      <w:proofErr w:type="spellEnd"/>
      <w:r w:rsidRPr="00CC659C">
        <w:rPr>
          <w:rFonts w:ascii="Palatino" w:hAnsi="Palatino"/>
          <w:sz w:val="20"/>
          <w:szCs w:val="20"/>
        </w:rPr>
        <w:t xml:space="preserve">, and book </w:t>
      </w:r>
      <w:proofErr w:type="spellStart"/>
      <w:r w:rsidRPr="00CC659C">
        <w:rPr>
          <w:rFonts w:ascii="Palatino" w:hAnsi="Palatino"/>
          <w:sz w:val="20"/>
          <w:szCs w:val="20"/>
        </w:rPr>
        <w:t>titles</w:t>
      </w:r>
      <w:proofErr w:type="spellEnd"/>
      <w:r w:rsidRPr="00CC659C">
        <w:rPr>
          <w:rFonts w:ascii="Palatino" w:hAnsi="Palatino"/>
          <w:sz w:val="20"/>
          <w:szCs w:val="20"/>
        </w:rPr>
        <w:t xml:space="preserve">, use </w:t>
      </w:r>
      <w:proofErr w:type="spellStart"/>
      <w:r w:rsidRPr="00CC659C">
        <w:rPr>
          <w:rFonts w:ascii="Palatino" w:hAnsi="Palatino"/>
          <w:sz w:val="20"/>
          <w:szCs w:val="20"/>
        </w:rPr>
        <w:t>sentence</w:t>
      </w:r>
      <w:proofErr w:type="spellEnd"/>
      <w:r w:rsidRPr="00CC659C">
        <w:rPr>
          <w:rFonts w:ascii="Palatino" w:hAnsi="Palatino"/>
          <w:sz w:val="20"/>
          <w:szCs w:val="20"/>
        </w:rPr>
        <w:t xml:space="preserve"> case (</w:t>
      </w:r>
      <w:proofErr w:type="spellStart"/>
      <w:r w:rsidRPr="00CC659C">
        <w:rPr>
          <w:rFonts w:ascii="Palatino" w:hAnsi="Palatino"/>
          <w:sz w:val="20"/>
          <w:szCs w:val="20"/>
        </w:rPr>
        <w:t>capitalise</w:t>
      </w:r>
      <w:proofErr w:type="spellEnd"/>
      <w:r w:rsidRPr="00CC659C">
        <w:rPr>
          <w:rFonts w:ascii="Palatino" w:hAnsi="Palatino"/>
          <w:sz w:val="20"/>
          <w:szCs w:val="20"/>
        </w:rPr>
        <w:t xml:space="preserve"> </w:t>
      </w:r>
      <w:proofErr w:type="spellStart"/>
      <w:r w:rsidRPr="00CC659C">
        <w:rPr>
          <w:rFonts w:ascii="Palatino" w:hAnsi="Palatino"/>
          <w:sz w:val="20"/>
          <w:szCs w:val="20"/>
        </w:rPr>
        <w:t>only</w:t>
      </w:r>
      <w:proofErr w:type="spellEnd"/>
      <w:r w:rsidRPr="00CC659C">
        <w:rPr>
          <w:rFonts w:ascii="Palatino" w:hAnsi="Palatino"/>
          <w:sz w:val="20"/>
          <w:szCs w:val="20"/>
        </w:rPr>
        <w:t xml:space="preserve"> the first word of the </w:t>
      </w:r>
      <w:proofErr w:type="spellStart"/>
      <w:r w:rsidRPr="00CC659C">
        <w:rPr>
          <w:rFonts w:ascii="Palatino" w:hAnsi="Palatino"/>
          <w:sz w:val="20"/>
          <w:szCs w:val="20"/>
        </w:rPr>
        <w:t>title</w:t>
      </w:r>
      <w:proofErr w:type="spellEnd"/>
      <w:r w:rsidRPr="00CC659C">
        <w:rPr>
          <w:rFonts w:ascii="Palatino" w:hAnsi="Palatino"/>
          <w:sz w:val="20"/>
          <w:szCs w:val="20"/>
        </w:rPr>
        <w:t xml:space="preserve"> and </w:t>
      </w:r>
      <w:proofErr w:type="spellStart"/>
      <w:r w:rsidRPr="00CC659C">
        <w:rPr>
          <w:rFonts w:ascii="Palatino" w:hAnsi="Palatino"/>
          <w:sz w:val="20"/>
          <w:szCs w:val="20"/>
        </w:rPr>
        <w:t>any</w:t>
      </w:r>
      <w:proofErr w:type="spellEnd"/>
      <w:r w:rsidRPr="00CC659C">
        <w:rPr>
          <w:rFonts w:ascii="Palatino" w:hAnsi="Palatino"/>
          <w:sz w:val="20"/>
          <w:szCs w:val="20"/>
        </w:rPr>
        <w:t xml:space="preserve"> </w:t>
      </w:r>
      <w:proofErr w:type="spellStart"/>
      <w:r w:rsidRPr="00CC659C">
        <w:rPr>
          <w:rFonts w:ascii="Palatino" w:hAnsi="Palatino"/>
          <w:sz w:val="20"/>
          <w:szCs w:val="20"/>
        </w:rPr>
        <w:t>subtitle</w:t>
      </w:r>
      <w:proofErr w:type="spellEnd"/>
      <w:r w:rsidRPr="00CC659C">
        <w:rPr>
          <w:rFonts w:ascii="Palatino" w:hAnsi="Palatino"/>
          <w:sz w:val="20"/>
          <w:szCs w:val="20"/>
        </w:rPr>
        <w:t xml:space="preserve">, </w:t>
      </w:r>
      <w:proofErr w:type="spellStart"/>
      <w:r w:rsidRPr="00CC659C">
        <w:rPr>
          <w:rFonts w:ascii="Palatino" w:hAnsi="Palatino"/>
          <w:sz w:val="20"/>
          <w:szCs w:val="20"/>
        </w:rPr>
        <w:t>as</w:t>
      </w:r>
      <w:proofErr w:type="spellEnd"/>
      <w:r w:rsidRPr="00CC659C">
        <w:rPr>
          <w:rFonts w:ascii="Palatino" w:hAnsi="Palatino"/>
          <w:sz w:val="20"/>
          <w:szCs w:val="20"/>
        </w:rPr>
        <w:t xml:space="preserve"> </w:t>
      </w:r>
      <w:proofErr w:type="spellStart"/>
      <w:r w:rsidRPr="00CC659C">
        <w:rPr>
          <w:rFonts w:ascii="Palatino" w:hAnsi="Palatino"/>
          <w:sz w:val="20"/>
          <w:szCs w:val="20"/>
        </w:rPr>
        <w:t>well</w:t>
      </w:r>
      <w:proofErr w:type="spellEnd"/>
      <w:r w:rsidRPr="00CC659C">
        <w:rPr>
          <w:rFonts w:ascii="Palatino" w:hAnsi="Palatino"/>
          <w:sz w:val="20"/>
          <w:szCs w:val="20"/>
        </w:rPr>
        <w:t xml:space="preserve"> </w:t>
      </w:r>
      <w:proofErr w:type="spellStart"/>
      <w:r w:rsidRPr="00CC659C">
        <w:rPr>
          <w:rFonts w:ascii="Palatino" w:hAnsi="Palatino"/>
          <w:sz w:val="20"/>
          <w:szCs w:val="20"/>
        </w:rPr>
        <w:t>as</w:t>
      </w:r>
      <w:proofErr w:type="spellEnd"/>
      <w:r w:rsidRPr="00CC659C">
        <w:rPr>
          <w:rFonts w:ascii="Palatino" w:hAnsi="Palatino"/>
          <w:sz w:val="20"/>
          <w:szCs w:val="20"/>
        </w:rPr>
        <w:t xml:space="preserve"> </w:t>
      </w:r>
      <w:proofErr w:type="spellStart"/>
      <w:r w:rsidRPr="00CC659C">
        <w:rPr>
          <w:rFonts w:ascii="Palatino" w:hAnsi="Palatino"/>
          <w:sz w:val="20"/>
          <w:szCs w:val="20"/>
        </w:rPr>
        <w:t>proper</w:t>
      </w:r>
      <w:proofErr w:type="spellEnd"/>
      <w:r w:rsidRPr="00CC659C">
        <w:rPr>
          <w:rFonts w:ascii="Palatino" w:hAnsi="Palatino"/>
          <w:sz w:val="20"/>
          <w:szCs w:val="20"/>
        </w:rPr>
        <w:t xml:space="preserve"> </w:t>
      </w:r>
      <w:proofErr w:type="spellStart"/>
      <w:r w:rsidRPr="00CC659C">
        <w:rPr>
          <w:rFonts w:ascii="Palatino" w:hAnsi="Palatino"/>
          <w:sz w:val="20"/>
          <w:szCs w:val="20"/>
        </w:rPr>
        <w:t>nouns</w:t>
      </w:r>
      <w:proofErr w:type="spellEnd"/>
      <w:r w:rsidRPr="00CC659C">
        <w:rPr>
          <w:rFonts w:ascii="Palatino" w:hAnsi="Palatino"/>
          <w:sz w:val="20"/>
          <w:szCs w:val="20"/>
        </w:rPr>
        <w:t xml:space="preserve">); for journal </w:t>
      </w:r>
      <w:proofErr w:type="spellStart"/>
      <w:r w:rsidRPr="00CC659C">
        <w:rPr>
          <w:rFonts w:ascii="Palatino" w:hAnsi="Palatino"/>
          <w:sz w:val="20"/>
          <w:szCs w:val="20"/>
        </w:rPr>
        <w:t>titles</w:t>
      </w:r>
      <w:proofErr w:type="spellEnd"/>
      <w:r w:rsidRPr="00CC659C">
        <w:rPr>
          <w:rFonts w:ascii="Palatino" w:hAnsi="Palatino"/>
          <w:sz w:val="20"/>
          <w:szCs w:val="20"/>
        </w:rPr>
        <w:t xml:space="preserve">, use </w:t>
      </w:r>
      <w:proofErr w:type="spellStart"/>
      <w:r w:rsidRPr="00CC659C">
        <w:rPr>
          <w:rFonts w:ascii="Palatino" w:hAnsi="Palatino"/>
          <w:sz w:val="20"/>
          <w:szCs w:val="20"/>
        </w:rPr>
        <w:t>title</w:t>
      </w:r>
      <w:proofErr w:type="spellEnd"/>
      <w:r w:rsidRPr="00CC659C">
        <w:rPr>
          <w:rFonts w:ascii="Palatino" w:hAnsi="Palatino"/>
          <w:sz w:val="20"/>
          <w:szCs w:val="20"/>
        </w:rPr>
        <w:t xml:space="preserve"> case, </w:t>
      </w:r>
      <w:proofErr w:type="spellStart"/>
      <w:r w:rsidRPr="00CC659C">
        <w:rPr>
          <w:rFonts w:ascii="Palatino" w:hAnsi="Palatino"/>
          <w:sz w:val="20"/>
          <w:szCs w:val="20"/>
        </w:rPr>
        <w:t>capitalising</w:t>
      </w:r>
      <w:proofErr w:type="spellEnd"/>
      <w:r w:rsidRPr="00CC659C">
        <w:rPr>
          <w:rFonts w:ascii="Palatino" w:hAnsi="Palatino"/>
          <w:sz w:val="20"/>
          <w:szCs w:val="20"/>
        </w:rPr>
        <w:t xml:space="preserve"> </w:t>
      </w:r>
      <w:proofErr w:type="spellStart"/>
      <w:r w:rsidRPr="00CC659C">
        <w:rPr>
          <w:rFonts w:ascii="Palatino" w:hAnsi="Palatino"/>
          <w:sz w:val="20"/>
          <w:szCs w:val="20"/>
        </w:rPr>
        <w:t>all</w:t>
      </w:r>
      <w:proofErr w:type="spellEnd"/>
      <w:r w:rsidRPr="00CC659C">
        <w:rPr>
          <w:rFonts w:ascii="Palatino" w:hAnsi="Palatino"/>
          <w:sz w:val="20"/>
          <w:szCs w:val="20"/>
        </w:rPr>
        <w:t xml:space="preserve"> major words and </w:t>
      </w:r>
      <w:proofErr w:type="spellStart"/>
      <w:r w:rsidRPr="00CC659C">
        <w:rPr>
          <w:rFonts w:ascii="Palatino" w:hAnsi="Palatino"/>
          <w:sz w:val="20"/>
          <w:szCs w:val="20"/>
        </w:rPr>
        <w:t>excluding</w:t>
      </w:r>
      <w:proofErr w:type="spellEnd"/>
      <w:r w:rsidRPr="00CC659C">
        <w:rPr>
          <w:rFonts w:ascii="Palatino" w:hAnsi="Palatino"/>
          <w:sz w:val="20"/>
          <w:szCs w:val="20"/>
        </w:rPr>
        <w:t xml:space="preserve"> short </w:t>
      </w:r>
      <w:proofErr w:type="spellStart"/>
      <w:r w:rsidRPr="00CC659C">
        <w:rPr>
          <w:rFonts w:ascii="Palatino" w:hAnsi="Palatino"/>
          <w:sz w:val="20"/>
          <w:szCs w:val="20"/>
        </w:rPr>
        <w:t>articles</w:t>
      </w:r>
      <w:proofErr w:type="spellEnd"/>
      <w:r w:rsidRPr="00CC659C">
        <w:rPr>
          <w:rFonts w:ascii="Palatino" w:hAnsi="Palatino"/>
          <w:sz w:val="20"/>
          <w:szCs w:val="20"/>
        </w:rPr>
        <w:t xml:space="preserve">, </w:t>
      </w:r>
      <w:proofErr w:type="spellStart"/>
      <w:r w:rsidRPr="00CC659C">
        <w:rPr>
          <w:rFonts w:ascii="Palatino" w:hAnsi="Palatino"/>
          <w:sz w:val="20"/>
          <w:szCs w:val="20"/>
        </w:rPr>
        <w:t>prepositions</w:t>
      </w:r>
      <w:proofErr w:type="spellEnd"/>
      <w:r w:rsidRPr="00CC659C">
        <w:rPr>
          <w:rFonts w:ascii="Palatino" w:hAnsi="Palatino"/>
          <w:sz w:val="20"/>
          <w:szCs w:val="20"/>
        </w:rPr>
        <w:t xml:space="preserve">, and </w:t>
      </w:r>
      <w:proofErr w:type="spellStart"/>
      <w:r w:rsidRPr="00CC659C">
        <w:rPr>
          <w:rFonts w:ascii="Palatino" w:hAnsi="Palatino"/>
          <w:sz w:val="20"/>
          <w:szCs w:val="20"/>
        </w:rPr>
        <w:t>conjunctions</w:t>
      </w:r>
      <w:proofErr w:type="spellEnd"/>
      <w:r w:rsidRPr="00CC659C">
        <w:rPr>
          <w:rFonts w:ascii="Palatino" w:hAnsi="Palatino"/>
          <w:sz w:val="20"/>
          <w:szCs w:val="20"/>
        </w:rPr>
        <w:t>.</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r w:rsidRPr="00CC659C">
        <w:rPr>
          <w:rFonts w:ascii="Palatino" w:hAnsi="Palatino"/>
          <w:sz w:val="20"/>
          <w:szCs w:val="20"/>
        </w:rPr>
        <w:t xml:space="preserve">Write journal </w:t>
      </w:r>
      <w:proofErr w:type="spellStart"/>
      <w:r w:rsidRPr="00CC659C">
        <w:rPr>
          <w:rFonts w:ascii="Palatino" w:hAnsi="Palatino"/>
          <w:sz w:val="20"/>
          <w:szCs w:val="20"/>
        </w:rPr>
        <w:t>titles</w:t>
      </w:r>
      <w:proofErr w:type="spellEnd"/>
      <w:r w:rsidRPr="00CC659C">
        <w:rPr>
          <w:rFonts w:ascii="Palatino" w:hAnsi="Palatino"/>
          <w:sz w:val="20"/>
          <w:szCs w:val="20"/>
        </w:rPr>
        <w:t xml:space="preserve"> in full.</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r w:rsidRPr="00CC659C">
        <w:rPr>
          <w:rFonts w:ascii="Palatino" w:hAnsi="Palatino"/>
          <w:sz w:val="20"/>
          <w:szCs w:val="20"/>
        </w:rPr>
        <w:t xml:space="preserve">In the case of multiple works by the </w:t>
      </w:r>
      <w:proofErr w:type="spellStart"/>
      <w:r w:rsidRPr="00CC659C">
        <w:rPr>
          <w:rFonts w:ascii="Palatino" w:hAnsi="Palatino"/>
          <w:sz w:val="20"/>
          <w:szCs w:val="20"/>
        </w:rPr>
        <w:t>same</w:t>
      </w:r>
      <w:proofErr w:type="spellEnd"/>
      <w:r w:rsidRPr="00CC659C">
        <w:rPr>
          <w:rFonts w:ascii="Palatino" w:hAnsi="Palatino"/>
          <w:sz w:val="20"/>
          <w:szCs w:val="20"/>
        </w:rPr>
        <w:t xml:space="preserve"> </w:t>
      </w:r>
      <w:proofErr w:type="spellStart"/>
      <w:r w:rsidRPr="00CC659C">
        <w:rPr>
          <w:rFonts w:ascii="Palatino" w:hAnsi="Palatino"/>
          <w:sz w:val="20"/>
          <w:szCs w:val="20"/>
        </w:rPr>
        <w:t>author</w:t>
      </w:r>
      <w:proofErr w:type="spellEnd"/>
      <w:r w:rsidRPr="00CC659C">
        <w:rPr>
          <w:rFonts w:ascii="Palatino" w:hAnsi="Palatino"/>
          <w:sz w:val="20"/>
          <w:szCs w:val="20"/>
        </w:rPr>
        <w:t xml:space="preserve"> </w:t>
      </w:r>
      <w:proofErr w:type="spellStart"/>
      <w:r w:rsidRPr="00CC659C">
        <w:rPr>
          <w:rFonts w:ascii="Palatino" w:hAnsi="Palatino"/>
          <w:sz w:val="20"/>
          <w:szCs w:val="20"/>
        </w:rPr>
        <w:t>published</w:t>
      </w:r>
      <w:proofErr w:type="spellEnd"/>
      <w:r w:rsidRPr="00CC659C">
        <w:rPr>
          <w:rFonts w:ascii="Palatino" w:hAnsi="Palatino"/>
          <w:sz w:val="20"/>
          <w:szCs w:val="20"/>
        </w:rPr>
        <w:t xml:space="preserve"> in the </w:t>
      </w:r>
      <w:proofErr w:type="spellStart"/>
      <w:r w:rsidRPr="00CC659C">
        <w:rPr>
          <w:rFonts w:ascii="Palatino" w:hAnsi="Palatino"/>
          <w:sz w:val="20"/>
          <w:szCs w:val="20"/>
        </w:rPr>
        <w:t>same</w:t>
      </w:r>
      <w:proofErr w:type="spellEnd"/>
      <w:r w:rsidRPr="00CC659C">
        <w:rPr>
          <w:rFonts w:ascii="Palatino" w:hAnsi="Palatino"/>
          <w:sz w:val="20"/>
          <w:szCs w:val="20"/>
        </w:rPr>
        <w:t xml:space="preserve"> </w:t>
      </w:r>
      <w:proofErr w:type="spellStart"/>
      <w:r w:rsidRPr="00CC659C">
        <w:rPr>
          <w:rFonts w:ascii="Palatino" w:hAnsi="Palatino"/>
          <w:sz w:val="20"/>
          <w:szCs w:val="20"/>
        </w:rPr>
        <w:t>year</w:t>
      </w:r>
      <w:proofErr w:type="spellEnd"/>
      <w:r w:rsidRPr="00CC659C">
        <w:rPr>
          <w:rFonts w:ascii="Palatino" w:hAnsi="Palatino"/>
          <w:sz w:val="20"/>
          <w:szCs w:val="20"/>
        </w:rPr>
        <w:t xml:space="preserve">, </w:t>
      </w:r>
      <w:proofErr w:type="spellStart"/>
      <w:r w:rsidRPr="00CC659C">
        <w:rPr>
          <w:rFonts w:ascii="Palatino" w:hAnsi="Palatino"/>
          <w:sz w:val="20"/>
          <w:szCs w:val="20"/>
        </w:rPr>
        <w:t>references</w:t>
      </w:r>
      <w:proofErr w:type="spellEnd"/>
      <w:r w:rsidRPr="00CC659C">
        <w:rPr>
          <w:rFonts w:ascii="Palatino" w:hAnsi="Palatino"/>
          <w:sz w:val="20"/>
          <w:szCs w:val="20"/>
        </w:rPr>
        <w:t xml:space="preserve"> must be </w:t>
      </w:r>
      <w:proofErr w:type="spellStart"/>
      <w:r w:rsidRPr="00CC659C">
        <w:rPr>
          <w:rFonts w:ascii="Palatino" w:hAnsi="Palatino"/>
          <w:sz w:val="20"/>
          <w:szCs w:val="20"/>
        </w:rPr>
        <w:t>distinguished</w:t>
      </w:r>
      <w:proofErr w:type="spellEnd"/>
      <w:r w:rsidRPr="00CC659C">
        <w:rPr>
          <w:rFonts w:ascii="Palatino" w:hAnsi="Palatino"/>
          <w:sz w:val="20"/>
          <w:szCs w:val="20"/>
        </w:rPr>
        <w:t xml:space="preserve"> by the </w:t>
      </w:r>
      <w:proofErr w:type="spellStart"/>
      <w:r w:rsidRPr="00CC659C">
        <w:rPr>
          <w:rFonts w:ascii="Palatino" w:hAnsi="Palatino"/>
          <w:sz w:val="20"/>
          <w:szCs w:val="20"/>
        </w:rPr>
        <w:t>letters</w:t>
      </w:r>
      <w:proofErr w:type="spellEnd"/>
      <w:r w:rsidRPr="00CC659C">
        <w:rPr>
          <w:rFonts w:ascii="Palatino" w:hAnsi="Palatino"/>
          <w:sz w:val="20"/>
          <w:szCs w:val="20"/>
        </w:rPr>
        <w:t xml:space="preserve"> ‘a’, ‘b’, etc., </w:t>
      </w:r>
      <w:proofErr w:type="spellStart"/>
      <w:r w:rsidRPr="00CC659C">
        <w:rPr>
          <w:rFonts w:ascii="Palatino" w:hAnsi="Palatino"/>
          <w:sz w:val="20"/>
          <w:szCs w:val="20"/>
        </w:rPr>
        <w:t>assigned</w:t>
      </w:r>
      <w:proofErr w:type="spellEnd"/>
      <w:r w:rsidRPr="00CC659C">
        <w:rPr>
          <w:rFonts w:ascii="Palatino" w:hAnsi="Palatino"/>
          <w:sz w:val="20"/>
          <w:szCs w:val="20"/>
        </w:rPr>
        <w:t xml:space="preserve"> </w:t>
      </w:r>
      <w:proofErr w:type="spellStart"/>
      <w:r w:rsidRPr="00CC659C">
        <w:rPr>
          <w:rFonts w:ascii="Palatino" w:hAnsi="Palatino"/>
          <w:sz w:val="20"/>
          <w:szCs w:val="20"/>
        </w:rPr>
        <w:t>according</w:t>
      </w:r>
      <w:proofErr w:type="spellEnd"/>
      <w:r w:rsidRPr="00CC659C">
        <w:rPr>
          <w:rFonts w:ascii="Palatino" w:hAnsi="Palatino"/>
          <w:sz w:val="20"/>
          <w:szCs w:val="20"/>
        </w:rPr>
        <w:t xml:space="preserve"> to the </w:t>
      </w:r>
      <w:proofErr w:type="spellStart"/>
      <w:r w:rsidRPr="00CC659C">
        <w:rPr>
          <w:rFonts w:ascii="Palatino" w:hAnsi="Palatino"/>
          <w:sz w:val="20"/>
          <w:szCs w:val="20"/>
        </w:rPr>
        <w:t>alphabetical</w:t>
      </w:r>
      <w:proofErr w:type="spellEnd"/>
      <w:r w:rsidRPr="00CC659C">
        <w:rPr>
          <w:rFonts w:ascii="Palatino" w:hAnsi="Palatino"/>
          <w:sz w:val="20"/>
          <w:szCs w:val="20"/>
        </w:rPr>
        <w:t xml:space="preserve"> </w:t>
      </w:r>
      <w:proofErr w:type="spellStart"/>
      <w:r w:rsidRPr="00CC659C">
        <w:rPr>
          <w:rFonts w:ascii="Palatino" w:hAnsi="Palatino"/>
          <w:sz w:val="20"/>
          <w:szCs w:val="20"/>
        </w:rPr>
        <w:t>order</w:t>
      </w:r>
      <w:proofErr w:type="spellEnd"/>
      <w:r w:rsidRPr="00CC659C">
        <w:rPr>
          <w:rFonts w:ascii="Palatino" w:hAnsi="Palatino"/>
          <w:sz w:val="20"/>
          <w:szCs w:val="20"/>
        </w:rPr>
        <w:t xml:space="preserve"> of the </w:t>
      </w:r>
      <w:proofErr w:type="spellStart"/>
      <w:r w:rsidRPr="00CC659C">
        <w:rPr>
          <w:rFonts w:ascii="Palatino" w:hAnsi="Palatino"/>
          <w:sz w:val="20"/>
          <w:szCs w:val="20"/>
        </w:rPr>
        <w:t>titles</w:t>
      </w:r>
      <w:proofErr w:type="spellEnd"/>
      <w:r w:rsidRPr="00CC659C">
        <w:rPr>
          <w:rFonts w:ascii="Palatino" w:hAnsi="Palatino"/>
          <w:sz w:val="20"/>
          <w:szCs w:val="20"/>
        </w:rPr>
        <w:t>.</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r>
        <w:rPr>
          <w:rFonts w:ascii="Palatino" w:hAnsi="Palatino"/>
          <w:sz w:val="20"/>
          <w:szCs w:val="20"/>
        </w:rPr>
        <w:t>I</w:t>
      </w:r>
      <w:r w:rsidRPr="00CC659C">
        <w:rPr>
          <w:rFonts w:ascii="Palatino" w:hAnsi="Palatino"/>
          <w:sz w:val="20"/>
          <w:szCs w:val="20"/>
        </w:rPr>
        <w:t xml:space="preserve">n </w:t>
      </w:r>
      <w:proofErr w:type="spellStart"/>
      <w:r w:rsidRPr="00CC659C">
        <w:rPr>
          <w:rFonts w:ascii="Palatino" w:hAnsi="Palatino"/>
          <w:sz w:val="20"/>
          <w:szCs w:val="20"/>
        </w:rPr>
        <w:t>contributions</w:t>
      </w:r>
      <w:proofErr w:type="spellEnd"/>
      <w:r w:rsidRPr="00CC659C">
        <w:rPr>
          <w:rFonts w:ascii="Palatino" w:hAnsi="Palatino"/>
          <w:sz w:val="20"/>
          <w:szCs w:val="20"/>
        </w:rPr>
        <w:t xml:space="preserve"> to </w:t>
      </w:r>
      <w:proofErr w:type="spellStart"/>
      <w:r w:rsidRPr="00CC659C">
        <w:rPr>
          <w:rFonts w:ascii="Palatino" w:hAnsi="Palatino"/>
          <w:sz w:val="20"/>
          <w:szCs w:val="20"/>
        </w:rPr>
        <w:t>edited</w:t>
      </w:r>
      <w:proofErr w:type="spellEnd"/>
      <w:r w:rsidRPr="00CC659C">
        <w:rPr>
          <w:rFonts w:ascii="Palatino" w:hAnsi="Palatino"/>
          <w:sz w:val="20"/>
          <w:szCs w:val="20"/>
        </w:rPr>
        <w:t xml:space="preserve"> </w:t>
      </w:r>
      <w:proofErr w:type="spellStart"/>
      <w:r w:rsidRPr="00CC659C">
        <w:rPr>
          <w:rFonts w:ascii="Palatino" w:hAnsi="Palatino"/>
          <w:sz w:val="20"/>
          <w:szCs w:val="20"/>
        </w:rPr>
        <w:t>volumes</w:t>
      </w:r>
      <w:proofErr w:type="spellEnd"/>
      <w:r w:rsidRPr="00CC659C">
        <w:rPr>
          <w:rFonts w:ascii="Palatino" w:hAnsi="Palatino"/>
          <w:sz w:val="20"/>
          <w:szCs w:val="20"/>
        </w:rPr>
        <w:t xml:space="preserve">, editors’ names are </w:t>
      </w:r>
      <w:proofErr w:type="spellStart"/>
      <w:r w:rsidRPr="00CC659C">
        <w:rPr>
          <w:rFonts w:ascii="Palatino" w:hAnsi="Palatino"/>
          <w:sz w:val="20"/>
          <w:szCs w:val="20"/>
        </w:rPr>
        <w:t>separated</w:t>
      </w:r>
      <w:proofErr w:type="spellEnd"/>
      <w:r w:rsidRPr="00CC659C">
        <w:rPr>
          <w:rFonts w:ascii="Palatino" w:hAnsi="Palatino"/>
          <w:sz w:val="20"/>
          <w:szCs w:val="20"/>
        </w:rPr>
        <w:t xml:space="preserve"> by “&amp;” </w:t>
      </w:r>
      <w:proofErr w:type="spellStart"/>
      <w:r w:rsidRPr="00CC659C">
        <w:rPr>
          <w:rFonts w:ascii="Palatino" w:hAnsi="Palatino"/>
          <w:sz w:val="20"/>
          <w:szCs w:val="20"/>
        </w:rPr>
        <w:t>without</w:t>
      </w:r>
      <w:proofErr w:type="spellEnd"/>
      <w:r w:rsidRPr="00CC659C">
        <w:rPr>
          <w:rFonts w:ascii="Palatino" w:hAnsi="Palatino"/>
          <w:sz w:val="20"/>
          <w:szCs w:val="20"/>
        </w:rPr>
        <w:t xml:space="preserve"> a comma </w:t>
      </w:r>
      <w:proofErr w:type="spellStart"/>
      <w:r w:rsidRPr="00CC659C">
        <w:rPr>
          <w:rFonts w:ascii="Palatino" w:hAnsi="Palatino"/>
          <w:sz w:val="20"/>
          <w:szCs w:val="20"/>
        </w:rPr>
        <w:t>when</w:t>
      </w:r>
      <w:proofErr w:type="spellEnd"/>
      <w:r w:rsidRPr="00CC659C">
        <w:rPr>
          <w:rFonts w:ascii="Palatino" w:hAnsi="Palatino"/>
          <w:sz w:val="20"/>
          <w:szCs w:val="20"/>
        </w:rPr>
        <w:t xml:space="preserve"> </w:t>
      </w:r>
      <w:proofErr w:type="spellStart"/>
      <w:r w:rsidRPr="00CC659C">
        <w:rPr>
          <w:rFonts w:ascii="Palatino" w:hAnsi="Palatino"/>
          <w:sz w:val="20"/>
          <w:szCs w:val="20"/>
        </w:rPr>
        <w:t>there</w:t>
      </w:r>
      <w:proofErr w:type="spellEnd"/>
      <w:r w:rsidRPr="00CC659C">
        <w:rPr>
          <w:rFonts w:ascii="Palatino" w:hAnsi="Palatino"/>
          <w:sz w:val="20"/>
          <w:szCs w:val="20"/>
        </w:rPr>
        <w:t xml:space="preserve"> are </w:t>
      </w:r>
      <w:proofErr w:type="spellStart"/>
      <w:r w:rsidRPr="00CC659C">
        <w:rPr>
          <w:rFonts w:ascii="Palatino" w:hAnsi="Palatino"/>
          <w:sz w:val="20"/>
          <w:szCs w:val="20"/>
        </w:rPr>
        <w:t>two</w:t>
      </w:r>
      <w:proofErr w:type="spellEnd"/>
      <w:r w:rsidRPr="00CC659C">
        <w:rPr>
          <w:rFonts w:ascii="Palatino" w:hAnsi="Palatino"/>
          <w:sz w:val="20"/>
          <w:szCs w:val="20"/>
        </w:rPr>
        <w:t xml:space="preserve"> editors [In P. Black &amp; S. Violet (</w:t>
      </w:r>
      <w:proofErr w:type="spellStart"/>
      <w:r w:rsidRPr="00CC659C">
        <w:rPr>
          <w:rFonts w:ascii="Palatino" w:hAnsi="Palatino"/>
          <w:sz w:val="20"/>
          <w:szCs w:val="20"/>
        </w:rPr>
        <w:t>Eds</w:t>
      </w:r>
      <w:proofErr w:type="spellEnd"/>
      <w:r w:rsidRPr="00CC659C">
        <w:rPr>
          <w:rFonts w:ascii="Palatino" w:hAnsi="Palatino"/>
          <w:sz w:val="20"/>
          <w:szCs w:val="20"/>
        </w:rPr>
        <w:t xml:space="preserve">.)], and with a comma </w:t>
      </w:r>
      <w:proofErr w:type="spellStart"/>
      <w:r w:rsidRPr="00CC659C">
        <w:rPr>
          <w:rFonts w:ascii="Palatino" w:hAnsi="Palatino"/>
          <w:sz w:val="20"/>
          <w:szCs w:val="20"/>
        </w:rPr>
        <w:t>before</w:t>
      </w:r>
      <w:proofErr w:type="spellEnd"/>
      <w:r w:rsidRPr="00CC659C">
        <w:rPr>
          <w:rFonts w:ascii="Palatino" w:hAnsi="Palatino"/>
          <w:sz w:val="20"/>
          <w:szCs w:val="20"/>
        </w:rPr>
        <w:t xml:space="preserve"> “&amp;” </w:t>
      </w:r>
      <w:proofErr w:type="spellStart"/>
      <w:r w:rsidRPr="00CC659C">
        <w:rPr>
          <w:rFonts w:ascii="Palatino" w:hAnsi="Palatino"/>
          <w:sz w:val="20"/>
          <w:szCs w:val="20"/>
        </w:rPr>
        <w:t>when</w:t>
      </w:r>
      <w:proofErr w:type="spellEnd"/>
      <w:r w:rsidRPr="00CC659C">
        <w:rPr>
          <w:rFonts w:ascii="Palatino" w:hAnsi="Palatino"/>
          <w:sz w:val="20"/>
          <w:szCs w:val="20"/>
        </w:rPr>
        <w:t xml:space="preserve"> </w:t>
      </w:r>
      <w:proofErr w:type="spellStart"/>
      <w:r w:rsidRPr="00CC659C">
        <w:rPr>
          <w:rFonts w:ascii="Palatino" w:hAnsi="Palatino"/>
          <w:sz w:val="20"/>
          <w:szCs w:val="20"/>
        </w:rPr>
        <w:t>there</w:t>
      </w:r>
      <w:proofErr w:type="spellEnd"/>
      <w:r w:rsidRPr="00CC659C">
        <w:rPr>
          <w:rFonts w:ascii="Palatino" w:hAnsi="Palatino"/>
          <w:sz w:val="20"/>
          <w:szCs w:val="20"/>
        </w:rPr>
        <w:t xml:space="preserve"> are </w:t>
      </w:r>
      <w:proofErr w:type="spellStart"/>
      <w:r w:rsidRPr="00CC659C">
        <w:rPr>
          <w:rFonts w:ascii="Palatino" w:hAnsi="Palatino"/>
          <w:sz w:val="20"/>
          <w:szCs w:val="20"/>
        </w:rPr>
        <w:t>three</w:t>
      </w:r>
      <w:proofErr w:type="spellEnd"/>
      <w:r w:rsidRPr="00CC659C">
        <w:rPr>
          <w:rFonts w:ascii="Palatino" w:hAnsi="Palatino"/>
          <w:sz w:val="20"/>
          <w:szCs w:val="20"/>
        </w:rPr>
        <w:t xml:space="preserve"> or more editors [In P. Black, C. Grey, &amp; S. Violet (</w:t>
      </w:r>
      <w:proofErr w:type="spellStart"/>
      <w:r w:rsidRPr="00CC659C">
        <w:rPr>
          <w:rFonts w:ascii="Palatino" w:hAnsi="Palatino"/>
          <w:sz w:val="20"/>
          <w:szCs w:val="20"/>
        </w:rPr>
        <w:t>Eds</w:t>
      </w:r>
      <w:proofErr w:type="spellEnd"/>
      <w:r w:rsidRPr="00CC659C">
        <w:rPr>
          <w:rFonts w:ascii="Palatino" w:hAnsi="Palatino"/>
          <w:sz w:val="20"/>
          <w:szCs w:val="20"/>
        </w:rPr>
        <w:t>.)].</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r w:rsidRPr="00CC659C">
        <w:rPr>
          <w:rFonts w:ascii="Palatino" w:hAnsi="Palatino"/>
          <w:sz w:val="20"/>
          <w:szCs w:val="20"/>
        </w:rPr>
        <w:t>Always use “Ed.” or “</w:t>
      </w:r>
      <w:proofErr w:type="spellStart"/>
      <w:r w:rsidRPr="00CC659C">
        <w:rPr>
          <w:rFonts w:ascii="Palatino" w:hAnsi="Palatino"/>
          <w:sz w:val="20"/>
          <w:szCs w:val="20"/>
        </w:rPr>
        <w:t>Eds</w:t>
      </w:r>
      <w:proofErr w:type="spellEnd"/>
      <w:r w:rsidRPr="00CC659C">
        <w:rPr>
          <w:rFonts w:ascii="Palatino" w:hAnsi="Palatino"/>
          <w:sz w:val="20"/>
          <w:szCs w:val="20"/>
        </w:rPr>
        <w:t xml:space="preserve">.” for </w:t>
      </w:r>
      <w:proofErr w:type="spellStart"/>
      <w:r w:rsidRPr="00CC659C">
        <w:rPr>
          <w:rFonts w:ascii="Palatino" w:hAnsi="Palatino"/>
          <w:sz w:val="20"/>
          <w:szCs w:val="20"/>
        </w:rPr>
        <w:t>edited</w:t>
      </w:r>
      <w:proofErr w:type="spellEnd"/>
      <w:r w:rsidRPr="00CC659C">
        <w:rPr>
          <w:rFonts w:ascii="Palatino" w:hAnsi="Palatino"/>
          <w:sz w:val="20"/>
          <w:szCs w:val="20"/>
        </w:rPr>
        <w:t xml:space="preserve"> </w:t>
      </w:r>
      <w:proofErr w:type="spellStart"/>
      <w:r w:rsidRPr="00CC659C">
        <w:rPr>
          <w:rFonts w:ascii="Palatino" w:hAnsi="Palatino"/>
          <w:sz w:val="20"/>
          <w:szCs w:val="20"/>
        </w:rPr>
        <w:t>volumes</w:t>
      </w:r>
      <w:proofErr w:type="spellEnd"/>
      <w:r w:rsidRPr="00CC659C">
        <w:rPr>
          <w:rFonts w:ascii="Palatino" w:hAnsi="Palatino"/>
          <w:sz w:val="20"/>
          <w:szCs w:val="20"/>
        </w:rPr>
        <w:t xml:space="preserve">, </w:t>
      </w:r>
      <w:proofErr w:type="spellStart"/>
      <w:r w:rsidRPr="00CC659C">
        <w:rPr>
          <w:rFonts w:ascii="Palatino" w:hAnsi="Palatino"/>
          <w:sz w:val="20"/>
          <w:szCs w:val="20"/>
        </w:rPr>
        <w:t>including</w:t>
      </w:r>
      <w:proofErr w:type="spellEnd"/>
      <w:r w:rsidRPr="00CC659C">
        <w:rPr>
          <w:rFonts w:ascii="Palatino" w:hAnsi="Palatino"/>
          <w:sz w:val="20"/>
          <w:szCs w:val="20"/>
        </w:rPr>
        <w:t xml:space="preserve"> </w:t>
      </w:r>
      <w:proofErr w:type="spellStart"/>
      <w:r w:rsidRPr="00CC659C">
        <w:rPr>
          <w:rFonts w:ascii="Palatino" w:hAnsi="Palatino"/>
          <w:sz w:val="20"/>
          <w:szCs w:val="20"/>
        </w:rPr>
        <w:t>those</w:t>
      </w:r>
      <w:proofErr w:type="spellEnd"/>
      <w:r w:rsidRPr="00CC659C">
        <w:rPr>
          <w:rFonts w:ascii="Palatino" w:hAnsi="Palatino"/>
          <w:sz w:val="20"/>
          <w:szCs w:val="20"/>
        </w:rPr>
        <w:t xml:space="preserve"> in </w:t>
      </w:r>
      <w:proofErr w:type="spellStart"/>
      <w:r w:rsidRPr="00CC659C">
        <w:rPr>
          <w:rFonts w:ascii="Palatino" w:hAnsi="Palatino"/>
          <w:sz w:val="20"/>
          <w:szCs w:val="20"/>
        </w:rPr>
        <w:t>Italian</w:t>
      </w:r>
      <w:proofErr w:type="spellEnd"/>
      <w:r w:rsidRPr="00CC659C">
        <w:rPr>
          <w:rFonts w:ascii="Palatino" w:hAnsi="Palatino"/>
          <w:sz w:val="20"/>
          <w:szCs w:val="20"/>
        </w:rPr>
        <w:t>.</w:t>
      </w:r>
    </w:p>
    <w:p w:rsidR="00443889" w:rsidRPr="005F22FA" w:rsidRDefault="00707411" w:rsidP="00707411">
      <w:pPr>
        <w:pStyle w:val="Titolo1"/>
        <w:numPr>
          <w:ilvl w:val="1"/>
          <w:numId w:val="11"/>
        </w:numPr>
        <w:spacing w:before="0" w:line="276" w:lineRule="auto"/>
        <w:ind w:left="426"/>
        <w:jc w:val="both"/>
        <w:rPr>
          <w:rFonts w:ascii="Palatino" w:hAnsi="Palatino"/>
          <w:sz w:val="20"/>
          <w:szCs w:val="20"/>
        </w:rPr>
      </w:pPr>
      <w:r w:rsidRPr="00707411">
        <w:rPr>
          <w:rFonts w:ascii="Palatino" w:hAnsi="Palatino"/>
          <w:sz w:val="20"/>
          <w:szCs w:val="20"/>
        </w:rPr>
        <w:t xml:space="preserve">Always include </w:t>
      </w:r>
      <w:proofErr w:type="spellStart"/>
      <w:r w:rsidRPr="00707411">
        <w:rPr>
          <w:rFonts w:ascii="Palatino" w:hAnsi="Palatino"/>
          <w:sz w:val="20"/>
          <w:szCs w:val="20"/>
        </w:rPr>
        <w:t>DOIs</w:t>
      </w:r>
      <w:proofErr w:type="spellEnd"/>
      <w:r w:rsidRPr="00707411">
        <w:rPr>
          <w:rFonts w:ascii="Palatino" w:hAnsi="Palatino"/>
          <w:sz w:val="20"/>
          <w:szCs w:val="20"/>
        </w:rPr>
        <w:t xml:space="preserve"> </w:t>
      </w:r>
      <w:proofErr w:type="spellStart"/>
      <w:r w:rsidRPr="00707411">
        <w:rPr>
          <w:rFonts w:ascii="Palatino" w:hAnsi="Palatino"/>
          <w:sz w:val="20"/>
          <w:szCs w:val="20"/>
        </w:rPr>
        <w:t>when</w:t>
      </w:r>
      <w:proofErr w:type="spellEnd"/>
      <w:r w:rsidRPr="00707411">
        <w:rPr>
          <w:rFonts w:ascii="Palatino" w:hAnsi="Palatino"/>
          <w:sz w:val="20"/>
          <w:szCs w:val="20"/>
        </w:rPr>
        <w:t xml:space="preserve"> </w:t>
      </w:r>
      <w:proofErr w:type="spellStart"/>
      <w:r w:rsidRPr="00707411">
        <w:rPr>
          <w:rFonts w:ascii="Palatino" w:hAnsi="Palatino"/>
          <w:sz w:val="20"/>
          <w:szCs w:val="20"/>
        </w:rPr>
        <w:t>available</w:t>
      </w:r>
      <w:proofErr w:type="spellEnd"/>
      <w:r w:rsidRPr="00707411">
        <w:rPr>
          <w:rFonts w:ascii="Palatino" w:hAnsi="Palatino"/>
          <w:sz w:val="20"/>
          <w:szCs w:val="20"/>
        </w:rPr>
        <w:t xml:space="preserve">, reporting </w:t>
      </w:r>
      <w:proofErr w:type="spellStart"/>
      <w:r w:rsidRPr="00707411">
        <w:rPr>
          <w:rFonts w:ascii="Palatino" w:hAnsi="Palatino"/>
          <w:sz w:val="20"/>
          <w:szCs w:val="20"/>
        </w:rPr>
        <w:t>them</w:t>
      </w:r>
      <w:proofErr w:type="spellEnd"/>
      <w:r w:rsidRPr="00707411">
        <w:rPr>
          <w:rFonts w:ascii="Palatino" w:hAnsi="Palatino"/>
          <w:sz w:val="20"/>
          <w:szCs w:val="20"/>
        </w:rPr>
        <w:t xml:space="preserve"> in full URL format (https://doi.org/…</w:t>
      </w:r>
    </w:p>
    <w:p w:rsidR="00994788" w:rsidRPr="005F22FA" w:rsidRDefault="00994788" w:rsidP="006175D9">
      <w:pPr>
        <w:spacing w:before="320" w:after="160"/>
        <w:rPr>
          <w:rFonts w:ascii="Palatino" w:hAnsi="Palatino"/>
          <w:b/>
          <w:bCs/>
          <w:sz w:val="20"/>
          <w:szCs w:val="20"/>
          <w:lang w:val="en-US"/>
        </w:rPr>
      </w:pPr>
      <w:r w:rsidRPr="005F22FA">
        <w:rPr>
          <w:rFonts w:ascii="Palatino" w:hAnsi="Palatino"/>
          <w:b/>
          <w:bCs/>
          <w:sz w:val="20"/>
          <w:szCs w:val="20"/>
        </w:rPr>
        <w:t>[</w:t>
      </w:r>
      <w:proofErr w:type="spellStart"/>
      <w:r w:rsidRPr="005F22FA">
        <w:rPr>
          <w:rFonts w:ascii="Palatino" w:hAnsi="Palatino"/>
          <w:b/>
          <w:bCs/>
          <w:sz w:val="20"/>
          <w:szCs w:val="20"/>
        </w:rPr>
        <w:t>Examples</w:t>
      </w:r>
      <w:proofErr w:type="spellEnd"/>
      <w:r w:rsidRPr="005F22FA">
        <w:rPr>
          <w:rFonts w:ascii="Palatino" w:hAnsi="Palatino"/>
          <w:b/>
          <w:bCs/>
          <w:sz w:val="20"/>
          <w:szCs w:val="20"/>
        </w:rPr>
        <w:t>]</w:t>
      </w:r>
    </w:p>
    <w:p w:rsidR="00994788" w:rsidRPr="00C0217D" w:rsidRDefault="00994788" w:rsidP="00C0217D">
      <w:pPr>
        <w:adjustRightInd w:val="0"/>
        <w:spacing w:after="60"/>
        <w:ind w:left="284" w:hanging="284"/>
        <w:jc w:val="both"/>
        <w:rPr>
          <w:rFonts w:ascii="Palatino" w:hAnsi="Palatino"/>
          <w:color w:val="000000" w:themeColor="text1"/>
          <w:sz w:val="20"/>
          <w:szCs w:val="20"/>
        </w:rPr>
      </w:pPr>
      <w:proofErr w:type="spellStart"/>
      <w:r w:rsidRPr="00C0217D">
        <w:rPr>
          <w:rFonts w:ascii="Palatino" w:hAnsi="Palatino"/>
          <w:color w:val="000000" w:themeColor="text1"/>
          <w:sz w:val="20"/>
          <w:szCs w:val="20"/>
        </w:rPr>
        <w:t>Allal</w:t>
      </w:r>
      <w:proofErr w:type="spellEnd"/>
      <w:r w:rsidRPr="00C0217D">
        <w:rPr>
          <w:rFonts w:ascii="Palatino" w:hAnsi="Palatino"/>
          <w:color w:val="000000" w:themeColor="text1"/>
          <w:sz w:val="20"/>
          <w:szCs w:val="20"/>
        </w:rPr>
        <w:t xml:space="preserve">, L. (2010). Assessment and the </w:t>
      </w:r>
      <w:proofErr w:type="spellStart"/>
      <w:r w:rsidRPr="00C0217D">
        <w:rPr>
          <w:rFonts w:ascii="Palatino" w:hAnsi="Palatino"/>
          <w:color w:val="000000" w:themeColor="text1"/>
          <w:sz w:val="20"/>
          <w:szCs w:val="20"/>
        </w:rPr>
        <w:t>regulation</w:t>
      </w:r>
      <w:proofErr w:type="spellEnd"/>
      <w:r w:rsidRPr="00C0217D">
        <w:rPr>
          <w:rFonts w:ascii="Palatino" w:hAnsi="Palatino"/>
          <w:color w:val="000000" w:themeColor="text1"/>
          <w:sz w:val="20"/>
          <w:szCs w:val="20"/>
        </w:rPr>
        <w:t xml:space="preserve"> of learning. In E. B. P. Peterson (Ed.), </w:t>
      </w:r>
      <w:r w:rsidRPr="00C0217D">
        <w:rPr>
          <w:rFonts w:ascii="Palatino" w:hAnsi="Palatino"/>
          <w:i/>
          <w:iCs/>
          <w:color w:val="000000" w:themeColor="text1"/>
          <w:sz w:val="20"/>
          <w:szCs w:val="20"/>
        </w:rPr>
        <w:t xml:space="preserve">International </w:t>
      </w:r>
      <w:proofErr w:type="spellStart"/>
      <w:r w:rsidRPr="00C0217D">
        <w:rPr>
          <w:rFonts w:ascii="Palatino" w:hAnsi="Palatino"/>
          <w:i/>
          <w:iCs/>
          <w:color w:val="000000" w:themeColor="text1"/>
          <w:sz w:val="20"/>
          <w:szCs w:val="20"/>
        </w:rPr>
        <w:t>encyclopedia</w:t>
      </w:r>
      <w:proofErr w:type="spellEnd"/>
      <w:r w:rsidRPr="00C0217D">
        <w:rPr>
          <w:rFonts w:ascii="Palatino" w:hAnsi="Palatino"/>
          <w:i/>
          <w:iCs/>
          <w:color w:val="000000" w:themeColor="text1"/>
          <w:sz w:val="20"/>
          <w:szCs w:val="20"/>
        </w:rPr>
        <w:t xml:space="preserve"> of </w:t>
      </w:r>
      <w:proofErr w:type="spellStart"/>
      <w:r w:rsidRPr="00C0217D">
        <w:rPr>
          <w:rFonts w:ascii="Palatino" w:hAnsi="Palatino"/>
          <w:i/>
          <w:iCs/>
          <w:color w:val="000000" w:themeColor="text1"/>
          <w:sz w:val="20"/>
          <w:szCs w:val="20"/>
        </w:rPr>
        <w:t>education</w:t>
      </w:r>
      <w:proofErr w:type="spellEnd"/>
      <w:r w:rsidRPr="00C0217D">
        <w:rPr>
          <w:rFonts w:ascii="Palatino" w:hAnsi="Palatino"/>
          <w:color w:val="000000" w:themeColor="text1"/>
          <w:sz w:val="20"/>
          <w:szCs w:val="20"/>
        </w:rPr>
        <w:t xml:space="preserve"> (Vol. 3, pp. 348</w:t>
      </w:r>
      <w:r w:rsidR="000B747B" w:rsidRPr="00C0217D">
        <w:rPr>
          <w:rFonts w:ascii="Palatino" w:hAnsi="Palatino"/>
          <w:sz w:val="20"/>
          <w:szCs w:val="20"/>
        </w:rPr>
        <w:t>–</w:t>
      </w:r>
      <w:r w:rsidRPr="00C0217D">
        <w:rPr>
          <w:rFonts w:ascii="Palatino" w:hAnsi="Palatino"/>
          <w:color w:val="000000" w:themeColor="text1"/>
          <w:sz w:val="20"/>
          <w:szCs w:val="20"/>
        </w:rPr>
        <w:t>352). Elsevier.</w:t>
      </w:r>
    </w:p>
    <w:p w:rsidR="00994788" w:rsidRPr="00C0217D" w:rsidRDefault="00994788" w:rsidP="00C0217D">
      <w:pPr>
        <w:adjustRightInd w:val="0"/>
        <w:spacing w:after="60"/>
        <w:ind w:left="284" w:hanging="284"/>
        <w:jc w:val="both"/>
        <w:rPr>
          <w:rFonts w:ascii="Palatino" w:hAnsi="Palatino"/>
          <w:color w:val="000000" w:themeColor="text1"/>
          <w:sz w:val="20"/>
          <w:szCs w:val="20"/>
        </w:rPr>
      </w:pPr>
      <w:r w:rsidRPr="00C0217D">
        <w:rPr>
          <w:rFonts w:ascii="Palatino" w:hAnsi="Palatino"/>
          <w:color w:val="000000" w:themeColor="text1"/>
          <w:sz w:val="20"/>
          <w:szCs w:val="20"/>
        </w:rPr>
        <w:t xml:space="preserve">Alonso-Tapia, J., </w:t>
      </w:r>
      <w:proofErr w:type="spellStart"/>
      <w:r w:rsidRPr="00C0217D">
        <w:rPr>
          <w:rFonts w:ascii="Palatino" w:hAnsi="Palatino"/>
          <w:color w:val="000000" w:themeColor="text1"/>
          <w:sz w:val="20"/>
          <w:szCs w:val="20"/>
        </w:rPr>
        <w:t>Panadero</w:t>
      </w:r>
      <w:proofErr w:type="spellEnd"/>
      <w:r w:rsidRPr="00C0217D">
        <w:rPr>
          <w:rFonts w:ascii="Palatino" w:hAnsi="Palatino"/>
          <w:color w:val="000000" w:themeColor="text1"/>
          <w:sz w:val="20"/>
          <w:szCs w:val="20"/>
        </w:rPr>
        <w:t xml:space="preserve">, E., &amp; Díaz Ruiz, M. Á. (2014). Development and </w:t>
      </w:r>
      <w:proofErr w:type="spellStart"/>
      <w:r w:rsidRPr="00C0217D">
        <w:rPr>
          <w:rFonts w:ascii="Palatino" w:hAnsi="Palatino"/>
          <w:color w:val="000000" w:themeColor="text1"/>
          <w:sz w:val="20"/>
          <w:szCs w:val="20"/>
        </w:rPr>
        <w:t>validity</w:t>
      </w:r>
      <w:proofErr w:type="spellEnd"/>
      <w:r w:rsidRPr="00C0217D">
        <w:rPr>
          <w:rFonts w:ascii="Palatino" w:hAnsi="Palatino"/>
          <w:color w:val="000000" w:themeColor="text1"/>
          <w:sz w:val="20"/>
          <w:szCs w:val="20"/>
        </w:rPr>
        <w:t xml:space="preserve"> of the </w:t>
      </w:r>
      <w:proofErr w:type="spellStart"/>
      <w:r w:rsidRPr="00C0217D">
        <w:rPr>
          <w:rFonts w:ascii="Palatino" w:hAnsi="Palatino"/>
          <w:color w:val="000000" w:themeColor="text1"/>
          <w:sz w:val="20"/>
          <w:szCs w:val="20"/>
        </w:rPr>
        <w:t>Emotion</w:t>
      </w:r>
      <w:proofErr w:type="spellEnd"/>
      <w:r w:rsidRPr="00C0217D">
        <w:rPr>
          <w:rFonts w:ascii="Palatino" w:hAnsi="Palatino"/>
          <w:color w:val="000000" w:themeColor="text1"/>
          <w:sz w:val="20"/>
          <w:szCs w:val="20"/>
        </w:rPr>
        <w:t xml:space="preserve"> and </w:t>
      </w:r>
      <w:proofErr w:type="spellStart"/>
      <w:r w:rsidRPr="00C0217D">
        <w:rPr>
          <w:rFonts w:ascii="Palatino" w:hAnsi="Palatino"/>
          <w:color w:val="000000" w:themeColor="text1"/>
          <w:sz w:val="20"/>
          <w:szCs w:val="20"/>
        </w:rPr>
        <w:t>Motivation</w:t>
      </w:r>
      <w:proofErr w:type="spellEnd"/>
      <w:r w:rsidRPr="00C0217D">
        <w:rPr>
          <w:rFonts w:ascii="Palatino" w:hAnsi="Palatino"/>
          <w:color w:val="000000" w:themeColor="text1"/>
          <w:sz w:val="20"/>
          <w:szCs w:val="20"/>
        </w:rPr>
        <w:t xml:space="preserve"> Self-</w:t>
      </w:r>
      <w:proofErr w:type="spellStart"/>
      <w:r w:rsidRPr="00C0217D">
        <w:rPr>
          <w:rFonts w:ascii="Palatino" w:hAnsi="Palatino"/>
          <w:color w:val="000000" w:themeColor="text1"/>
          <w:sz w:val="20"/>
          <w:szCs w:val="20"/>
        </w:rPr>
        <w:t>regulation</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Questionnaire</w:t>
      </w:r>
      <w:proofErr w:type="spellEnd"/>
      <w:r w:rsidRPr="00C0217D">
        <w:rPr>
          <w:rFonts w:ascii="Palatino" w:hAnsi="Palatino"/>
          <w:color w:val="000000" w:themeColor="text1"/>
          <w:sz w:val="20"/>
          <w:szCs w:val="20"/>
        </w:rPr>
        <w:t xml:space="preserve"> (EMSR-Q). </w:t>
      </w:r>
      <w:r w:rsidRPr="00C0217D">
        <w:rPr>
          <w:rFonts w:ascii="Palatino" w:hAnsi="Palatino"/>
          <w:i/>
          <w:iCs/>
          <w:color w:val="000000" w:themeColor="text1"/>
          <w:sz w:val="20"/>
          <w:szCs w:val="20"/>
        </w:rPr>
        <w:t xml:space="preserve">Spanish Journal of </w:t>
      </w:r>
      <w:proofErr w:type="spellStart"/>
      <w:r w:rsidRPr="00C0217D">
        <w:rPr>
          <w:rFonts w:ascii="Palatino" w:hAnsi="Palatino"/>
          <w:i/>
          <w:iCs/>
          <w:color w:val="000000" w:themeColor="text1"/>
          <w:sz w:val="20"/>
          <w:szCs w:val="20"/>
        </w:rPr>
        <w:t>Psychology</w:t>
      </w:r>
      <w:proofErr w:type="spellEnd"/>
      <w:r w:rsidRPr="00C0217D">
        <w:rPr>
          <w:rFonts w:ascii="Palatino" w:hAnsi="Palatino"/>
          <w:color w:val="000000" w:themeColor="text1"/>
          <w:sz w:val="20"/>
          <w:szCs w:val="20"/>
        </w:rPr>
        <w:t xml:space="preserve">, </w:t>
      </w:r>
      <w:r w:rsidRPr="00C0217D">
        <w:rPr>
          <w:rFonts w:ascii="Palatino" w:hAnsi="Palatino"/>
          <w:i/>
          <w:iCs/>
          <w:color w:val="000000" w:themeColor="text1"/>
          <w:sz w:val="20"/>
          <w:szCs w:val="20"/>
        </w:rPr>
        <w:t>17</w:t>
      </w:r>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Article</w:t>
      </w:r>
      <w:proofErr w:type="spellEnd"/>
      <w:r w:rsidRPr="00C0217D">
        <w:rPr>
          <w:rFonts w:ascii="Palatino" w:hAnsi="Palatino"/>
          <w:color w:val="000000" w:themeColor="text1"/>
          <w:sz w:val="20"/>
          <w:szCs w:val="20"/>
        </w:rPr>
        <w:t xml:space="preserve"> e55. </w:t>
      </w:r>
      <w:hyperlink r:id="rId19" w:history="1">
        <w:r w:rsidRPr="00C0217D">
          <w:rPr>
            <w:rStyle w:val="Collegamentoipertestuale"/>
            <w:rFonts w:ascii="Palatino" w:hAnsi="Palatino"/>
            <w:sz w:val="20"/>
            <w:szCs w:val="20"/>
          </w:rPr>
          <w:t>https://doi.org/10.1017/sjp.2014.41</w:t>
        </w:r>
      </w:hyperlink>
    </w:p>
    <w:p w:rsidR="00994788" w:rsidRPr="00C0217D" w:rsidRDefault="00994788" w:rsidP="00C0217D">
      <w:pPr>
        <w:adjustRightInd w:val="0"/>
        <w:spacing w:after="60"/>
        <w:ind w:left="284" w:hanging="284"/>
        <w:jc w:val="both"/>
        <w:rPr>
          <w:rFonts w:ascii="Palatino" w:hAnsi="Palatino"/>
          <w:color w:val="000000" w:themeColor="text1"/>
          <w:sz w:val="20"/>
          <w:szCs w:val="20"/>
        </w:rPr>
      </w:pPr>
      <w:proofErr w:type="spellStart"/>
      <w:r w:rsidRPr="00C0217D">
        <w:rPr>
          <w:rFonts w:ascii="Palatino" w:hAnsi="Palatino"/>
          <w:color w:val="000000" w:themeColor="text1"/>
          <w:sz w:val="20"/>
          <w:szCs w:val="20"/>
        </w:rPr>
        <w:t>Andall</w:t>
      </w:r>
      <w:proofErr w:type="spellEnd"/>
      <w:r w:rsidRPr="00C0217D">
        <w:rPr>
          <w:rFonts w:ascii="Palatino" w:hAnsi="Palatino"/>
          <w:color w:val="000000" w:themeColor="text1"/>
          <w:sz w:val="20"/>
          <w:szCs w:val="20"/>
        </w:rPr>
        <w:t xml:space="preserve">, J. (2000). </w:t>
      </w:r>
      <w:r w:rsidRPr="00C0217D">
        <w:rPr>
          <w:rFonts w:ascii="Palatino" w:hAnsi="Palatino"/>
          <w:i/>
          <w:iCs/>
          <w:color w:val="000000" w:themeColor="text1"/>
          <w:sz w:val="20"/>
          <w:szCs w:val="20"/>
        </w:rPr>
        <w:t xml:space="preserve">Gender, Migration and </w:t>
      </w:r>
      <w:proofErr w:type="spellStart"/>
      <w:r w:rsidRPr="00C0217D">
        <w:rPr>
          <w:rFonts w:ascii="Palatino" w:hAnsi="Palatino"/>
          <w:i/>
          <w:iCs/>
          <w:color w:val="000000" w:themeColor="text1"/>
          <w:sz w:val="20"/>
          <w:szCs w:val="20"/>
        </w:rPr>
        <w:t>Domestic</w:t>
      </w:r>
      <w:proofErr w:type="spellEnd"/>
      <w:r w:rsidRPr="00C0217D">
        <w:rPr>
          <w:rFonts w:ascii="Palatino" w:hAnsi="Palatino"/>
          <w:i/>
          <w:iCs/>
          <w:color w:val="000000" w:themeColor="text1"/>
          <w:sz w:val="20"/>
          <w:szCs w:val="20"/>
        </w:rPr>
        <w:t xml:space="preserve"> Service. The </w:t>
      </w:r>
      <w:proofErr w:type="spellStart"/>
      <w:r w:rsidRPr="00C0217D">
        <w:rPr>
          <w:rFonts w:ascii="Palatino" w:hAnsi="Palatino"/>
          <w:i/>
          <w:iCs/>
          <w:color w:val="000000" w:themeColor="text1"/>
          <w:sz w:val="20"/>
          <w:szCs w:val="20"/>
        </w:rPr>
        <w:t>Politics</w:t>
      </w:r>
      <w:proofErr w:type="spellEnd"/>
      <w:r w:rsidRPr="00C0217D">
        <w:rPr>
          <w:rFonts w:ascii="Palatino" w:hAnsi="Palatino"/>
          <w:i/>
          <w:iCs/>
          <w:color w:val="000000" w:themeColor="text1"/>
          <w:sz w:val="20"/>
          <w:szCs w:val="20"/>
        </w:rPr>
        <w:t xml:space="preserve"> of Black Women in </w:t>
      </w:r>
      <w:proofErr w:type="spellStart"/>
      <w:r w:rsidRPr="00C0217D">
        <w:rPr>
          <w:rFonts w:ascii="Palatino" w:hAnsi="Palatino"/>
          <w:i/>
          <w:iCs/>
          <w:color w:val="000000" w:themeColor="text1"/>
          <w:sz w:val="20"/>
          <w:szCs w:val="20"/>
        </w:rPr>
        <w:t>Italy</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Ashgate</w:t>
      </w:r>
      <w:proofErr w:type="spellEnd"/>
      <w:r w:rsidRPr="00C0217D">
        <w:rPr>
          <w:rFonts w:ascii="Palatino" w:hAnsi="Palatino"/>
          <w:color w:val="000000" w:themeColor="text1"/>
          <w:sz w:val="20"/>
          <w:szCs w:val="20"/>
        </w:rPr>
        <w:t>.</w:t>
      </w:r>
    </w:p>
    <w:p w:rsidR="00994788" w:rsidRPr="00C0217D" w:rsidRDefault="00994788" w:rsidP="00C0217D">
      <w:pPr>
        <w:adjustRightInd w:val="0"/>
        <w:spacing w:after="60"/>
        <w:ind w:left="284" w:hanging="284"/>
        <w:jc w:val="both"/>
        <w:rPr>
          <w:rFonts w:ascii="Palatino" w:hAnsi="Palatino" w:cs="Arial"/>
          <w:color w:val="000000" w:themeColor="text1"/>
          <w:sz w:val="20"/>
          <w:szCs w:val="20"/>
          <w:shd w:val="clear" w:color="auto" w:fill="FFFFFF"/>
        </w:rPr>
      </w:pPr>
      <w:r w:rsidRPr="00C0217D">
        <w:rPr>
          <w:rFonts w:ascii="Palatino" w:hAnsi="Palatino" w:cs="Arial"/>
          <w:color w:val="000000" w:themeColor="text1"/>
          <w:sz w:val="20"/>
          <w:szCs w:val="20"/>
          <w:shd w:val="clear" w:color="auto" w:fill="FFFFFF"/>
        </w:rPr>
        <w:t xml:space="preserve">Castellini, G., Zagaglioni, A., Godini, L., </w:t>
      </w:r>
      <w:proofErr w:type="spellStart"/>
      <w:r w:rsidRPr="00C0217D">
        <w:rPr>
          <w:rFonts w:ascii="Palatino" w:hAnsi="Palatino" w:cs="Arial"/>
          <w:color w:val="000000" w:themeColor="text1"/>
          <w:sz w:val="20"/>
          <w:szCs w:val="20"/>
          <w:shd w:val="clear" w:color="auto" w:fill="FFFFFF"/>
        </w:rPr>
        <w:t>Monami</w:t>
      </w:r>
      <w:proofErr w:type="spellEnd"/>
      <w:r w:rsidRPr="00C0217D">
        <w:rPr>
          <w:rFonts w:ascii="Palatino" w:hAnsi="Palatino" w:cs="Arial"/>
          <w:color w:val="000000" w:themeColor="text1"/>
          <w:sz w:val="20"/>
          <w:szCs w:val="20"/>
          <w:shd w:val="clear" w:color="auto" w:fill="FFFFFF"/>
        </w:rPr>
        <w:t xml:space="preserve">, F., Dini, C., Faravelli, C., &amp; Ricca, V. (2014). </w:t>
      </w:r>
      <w:proofErr w:type="spellStart"/>
      <w:r w:rsidRPr="00C0217D">
        <w:rPr>
          <w:rFonts w:ascii="Palatino" w:hAnsi="Palatino" w:cs="Arial"/>
          <w:color w:val="000000" w:themeColor="text1"/>
          <w:sz w:val="20"/>
          <w:szCs w:val="20"/>
          <w:shd w:val="clear" w:color="auto" w:fill="FFFFFF"/>
        </w:rPr>
        <w:t>Religion</w:t>
      </w:r>
      <w:proofErr w:type="spellEnd"/>
      <w:r w:rsidRPr="00C0217D">
        <w:rPr>
          <w:rFonts w:ascii="Palatino" w:hAnsi="Palatino" w:cs="Arial"/>
          <w:color w:val="000000" w:themeColor="text1"/>
          <w:sz w:val="20"/>
          <w:szCs w:val="20"/>
          <w:shd w:val="clear" w:color="auto" w:fill="FFFFFF"/>
        </w:rPr>
        <w:t xml:space="preserve"> </w:t>
      </w:r>
      <w:proofErr w:type="spellStart"/>
      <w:r w:rsidRPr="00C0217D">
        <w:rPr>
          <w:rFonts w:ascii="Palatino" w:hAnsi="Palatino" w:cs="Arial"/>
          <w:color w:val="000000" w:themeColor="text1"/>
          <w:sz w:val="20"/>
          <w:szCs w:val="20"/>
          <w:shd w:val="clear" w:color="auto" w:fill="FFFFFF"/>
        </w:rPr>
        <w:t>orientations</w:t>
      </w:r>
      <w:proofErr w:type="spellEnd"/>
      <w:r w:rsidRPr="00C0217D">
        <w:rPr>
          <w:rFonts w:ascii="Palatino" w:hAnsi="Palatino" w:cs="Arial"/>
          <w:color w:val="000000" w:themeColor="text1"/>
          <w:sz w:val="20"/>
          <w:szCs w:val="20"/>
          <w:shd w:val="clear" w:color="auto" w:fill="FFFFFF"/>
        </w:rPr>
        <w:t xml:space="preserve"> and </w:t>
      </w:r>
      <w:proofErr w:type="spellStart"/>
      <w:r w:rsidRPr="00C0217D">
        <w:rPr>
          <w:rFonts w:ascii="Palatino" w:hAnsi="Palatino" w:cs="Arial"/>
          <w:color w:val="000000" w:themeColor="text1"/>
          <w:sz w:val="20"/>
          <w:szCs w:val="20"/>
          <w:shd w:val="clear" w:color="auto" w:fill="FFFFFF"/>
        </w:rPr>
        <w:t>eating</w:t>
      </w:r>
      <w:proofErr w:type="spellEnd"/>
      <w:r w:rsidRPr="00C0217D">
        <w:rPr>
          <w:rFonts w:ascii="Palatino" w:hAnsi="Palatino" w:cs="Arial"/>
          <w:color w:val="000000" w:themeColor="text1"/>
          <w:sz w:val="20"/>
          <w:szCs w:val="20"/>
          <w:shd w:val="clear" w:color="auto" w:fill="FFFFFF"/>
        </w:rPr>
        <w:t xml:space="preserve"> disorders. </w:t>
      </w:r>
      <w:r w:rsidRPr="00C0217D">
        <w:rPr>
          <w:rFonts w:ascii="Palatino" w:hAnsi="Palatino" w:cs="Arial"/>
          <w:i/>
          <w:iCs/>
          <w:color w:val="000000" w:themeColor="text1"/>
          <w:sz w:val="20"/>
          <w:szCs w:val="20"/>
          <w:shd w:val="clear" w:color="auto" w:fill="FFFFFF"/>
        </w:rPr>
        <w:t>Rivista di psichiatria</w:t>
      </w:r>
      <w:r w:rsidRPr="00C0217D">
        <w:rPr>
          <w:rFonts w:ascii="Palatino" w:hAnsi="Palatino" w:cs="Arial"/>
          <w:color w:val="000000" w:themeColor="text1"/>
          <w:sz w:val="20"/>
          <w:szCs w:val="20"/>
          <w:shd w:val="clear" w:color="auto" w:fill="FFFFFF"/>
        </w:rPr>
        <w:t>, </w:t>
      </w:r>
      <w:r w:rsidRPr="00C0217D">
        <w:rPr>
          <w:rFonts w:ascii="Palatino" w:hAnsi="Palatino" w:cs="Arial"/>
          <w:i/>
          <w:iCs/>
          <w:color w:val="000000" w:themeColor="text1"/>
          <w:sz w:val="20"/>
          <w:szCs w:val="20"/>
          <w:shd w:val="clear" w:color="auto" w:fill="FFFFFF"/>
        </w:rPr>
        <w:t>49</w:t>
      </w:r>
      <w:r w:rsidRPr="00C0217D">
        <w:rPr>
          <w:rFonts w:ascii="Palatino" w:hAnsi="Palatino" w:cs="Arial"/>
          <w:color w:val="000000" w:themeColor="text1"/>
          <w:sz w:val="20"/>
          <w:szCs w:val="20"/>
          <w:shd w:val="clear" w:color="auto" w:fill="FFFFFF"/>
        </w:rPr>
        <w:t>(3), 140</w:t>
      </w:r>
      <w:r w:rsidR="000B747B" w:rsidRPr="00C0217D">
        <w:rPr>
          <w:rFonts w:ascii="Palatino" w:hAnsi="Palatino"/>
          <w:sz w:val="20"/>
          <w:szCs w:val="20"/>
        </w:rPr>
        <w:t>–</w:t>
      </w:r>
      <w:r w:rsidRPr="00C0217D">
        <w:rPr>
          <w:rFonts w:ascii="Palatino" w:hAnsi="Palatino" w:cs="Arial"/>
          <w:color w:val="000000" w:themeColor="text1"/>
          <w:sz w:val="20"/>
          <w:szCs w:val="20"/>
          <w:shd w:val="clear" w:color="auto" w:fill="FFFFFF"/>
        </w:rPr>
        <w:t>144.</w:t>
      </w:r>
    </w:p>
    <w:p w:rsidR="00994788" w:rsidRPr="00C0217D" w:rsidRDefault="00994788" w:rsidP="00C0217D">
      <w:pPr>
        <w:adjustRightInd w:val="0"/>
        <w:spacing w:after="60"/>
        <w:ind w:left="284" w:hanging="284"/>
        <w:jc w:val="both"/>
        <w:rPr>
          <w:rFonts w:ascii="Palatino" w:hAnsi="Palatino" w:cs="Arial"/>
          <w:color w:val="000000" w:themeColor="text1"/>
          <w:sz w:val="20"/>
          <w:szCs w:val="20"/>
          <w:shd w:val="clear" w:color="auto" w:fill="FFFFFF"/>
        </w:rPr>
      </w:pPr>
      <w:r w:rsidRPr="00C0217D">
        <w:rPr>
          <w:rFonts w:ascii="Palatino" w:hAnsi="Palatino" w:cs="Arial"/>
          <w:color w:val="000000" w:themeColor="text1"/>
          <w:sz w:val="20"/>
          <w:szCs w:val="20"/>
          <w:shd w:val="clear" w:color="auto" w:fill="FFFFFF"/>
        </w:rPr>
        <w:t xml:space="preserve">Chianese, G. (2015). </w:t>
      </w:r>
      <w:proofErr w:type="spellStart"/>
      <w:r w:rsidRPr="00C0217D">
        <w:rPr>
          <w:rFonts w:ascii="Palatino" w:hAnsi="Palatino" w:cs="Arial"/>
          <w:color w:val="000000" w:themeColor="text1"/>
          <w:sz w:val="20"/>
          <w:szCs w:val="20"/>
          <w:shd w:val="clear" w:color="auto" w:fill="FFFFFF"/>
        </w:rPr>
        <w:t>Guidance</w:t>
      </w:r>
      <w:proofErr w:type="spellEnd"/>
      <w:r w:rsidRPr="00C0217D">
        <w:rPr>
          <w:rFonts w:ascii="Palatino" w:hAnsi="Palatino" w:cs="Arial"/>
          <w:color w:val="000000" w:themeColor="text1"/>
          <w:sz w:val="20"/>
          <w:szCs w:val="20"/>
          <w:shd w:val="clear" w:color="auto" w:fill="FFFFFF"/>
        </w:rPr>
        <w:t xml:space="preserve"> </w:t>
      </w:r>
      <w:proofErr w:type="spellStart"/>
      <w:r w:rsidRPr="00C0217D">
        <w:rPr>
          <w:rFonts w:ascii="Palatino" w:hAnsi="Palatino" w:cs="Arial"/>
          <w:color w:val="000000" w:themeColor="text1"/>
          <w:sz w:val="20"/>
          <w:szCs w:val="20"/>
          <w:shd w:val="clear" w:color="auto" w:fill="FFFFFF"/>
        </w:rPr>
        <w:t>as</w:t>
      </w:r>
      <w:proofErr w:type="spellEnd"/>
      <w:r w:rsidRPr="00C0217D">
        <w:rPr>
          <w:rFonts w:ascii="Palatino" w:hAnsi="Palatino" w:cs="Arial"/>
          <w:color w:val="000000" w:themeColor="text1"/>
          <w:sz w:val="20"/>
          <w:szCs w:val="20"/>
          <w:shd w:val="clear" w:color="auto" w:fill="FFFFFF"/>
        </w:rPr>
        <w:t xml:space="preserve"> a </w:t>
      </w:r>
      <w:proofErr w:type="spellStart"/>
      <w:r w:rsidRPr="00C0217D">
        <w:rPr>
          <w:rFonts w:ascii="Palatino" w:hAnsi="Palatino" w:cs="Arial"/>
          <w:color w:val="000000" w:themeColor="text1"/>
          <w:sz w:val="20"/>
          <w:szCs w:val="20"/>
          <w:shd w:val="clear" w:color="auto" w:fill="FFFFFF"/>
        </w:rPr>
        <w:t>Continuing</w:t>
      </w:r>
      <w:proofErr w:type="spellEnd"/>
      <w:r w:rsidRPr="00C0217D">
        <w:rPr>
          <w:rFonts w:ascii="Palatino" w:hAnsi="Palatino" w:cs="Arial"/>
          <w:color w:val="000000" w:themeColor="text1"/>
          <w:sz w:val="20"/>
          <w:szCs w:val="20"/>
          <w:shd w:val="clear" w:color="auto" w:fill="FFFFFF"/>
        </w:rPr>
        <w:t xml:space="preserve"> </w:t>
      </w:r>
      <w:proofErr w:type="spellStart"/>
      <w:r w:rsidRPr="00C0217D">
        <w:rPr>
          <w:rFonts w:ascii="Palatino" w:hAnsi="Palatino" w:cs="Arial"/>
          <w:color w:val="000000" w:themeColor="text1"/>
          <w:sz w:val="20"/>
          <w:szCs w:val="20"/>
          <w:shd w:val="clear" w:color="auto" w:fill="FFFFFF"/>
        </w:rPr>
        <w:t>education</w:t>
      </w:r>
      <w:proofErr w:type="spellEnd"/>
      <w:r w:rsidRPr="00C0217D">
        <w:rPr>
          <w:rFonts w:ascii="Palatino" w:hAnsi="Palatino" w:cs="Arial"/>
          <w:color w:val="000000" w:themeColor="text1"/>
          <w:sz w:val="20"/>
          <w:szCs w:val="20"/>
          <w:shd w:val="clear" w:color="auto" w:fill="FFFFFF"/>
        </w:rPr>
        <w:t xml:space="preserve"> practice. L</w:t>
      </w:r>
      <w:r w:rsidR="006175D9" w:rsidRPr="00C0217D">
        <w:rPr>
          <w:rFonts w:ascii="Palatino" w:hAnsi="Palatino" w:cs="Arial"/>
          <w:color w:val="000000" w:themeColor="text1"/>
          <w:sz w:val="20"/>
          <w:szCs w:val="20"/>
          <w:shd w:val="clear" w:color="auto" w:fill="FFFFFF"/>
        </w:rPr>
        <w:t>’</w:t>
      </w:r>
      <w:r w:rsidRPr="00C0217D">
        <w:rPr>
          <w:rFonts w:ascii="Palatino" w:hAnsi="Palatino" w:cs="Arial"/>
          <w:color w:val="000000" w:themeColor="text1"/>
          <w:sz w:val="20"/>
          <w:szCs w:val="20"/>
          <w:shd w:val="clear" w:color="auto" w:fill="FFFFFF"/>
        </w:rPr>
        <w:t>orientamento come pratica di educazione permanente. </w:t>
      </w:r>
      <w:r w:rsidRPr="00C0217D">
        <w:rPr>
          <w:rFonts w:ascii="Palatino" w:hAnsi="Palatino" w:cs="Arial"/>
          <w:i/>
          <w:iCs/>
          <w:color w:val="000000" w:themeColor="text1"/>
          <w:sz w:val="20"/>
          <w:szCs w:val="20"/>
          <w:shd w:val="clear" w:color="auto" w:fill="FFFFFF"/>
        </w:rPr>
        <w:t>Pedagogia Oggi</w:t>
      </w:r>
      <w:r w:rsidRPr="00C0217D">
        <w:rPr>
          <w:rFonts w:ascii="Palatino" w:hAnsi="Palatino" w:cs="Arial"/>
          <w:color w:val="000000" w:themeColor="text1"/>
          <w:sz w:val="20"/>
          <w:szCs w:val="20"/>
          <w:shd w:val="clear" w:color="auto" w:fill="FFFFFF"/>
        </w:rPr>
        <w:t>, </w:t>
      </w:r>
      <w:r w:rsidRPr="00C0217D">
        <w:rPr>
          <w:rFonts w:ascii="Palatino" w:hAnsi="Palatino" w:cs="Arial"/>
          <w:i/>
          <w:iCs/>
          <w:color w:val="000000" w:themeColor="text1"/>
          <w:sz w:val="20"/>
          <w:szCs w:val="20"/>
          <w:shd w:val="clear" w:color="auto" w:fill="FFFFFF"/>
        </w:rPr>
        <w:t>1</w:t>
      </w:r>
      <w:r w:rsidRPr="00C0217D">
        <w:rPr>
          <w:rFonts w:ascii="Palatino" w:hAnsi="Palatino" w:cs="Arial"/>
          <w:color w:val="000000" w:themeColor="text1"/>
          <w:sz w:val="20"/>
          <w:szCs w:val="20"/>
          <w:shd w:val="clear" w:color="auto" w:fill="FFFFFF"/>
        </w:rPr>
        <w:t>, 40</w:t>
      </w:r>
      <w:r w:rsidR="000B747B" w:rsidRPr="00C0217D">
        <w:rPr>
          <w:rFonts w:ascii="Palatino" w:hAnsi="Palatino"/>
          <w:sz w:val="20"/>
          <w:szCs w:val="20"/>
        </w:rPr>
        <w:t>–</w:t>
      </w:r>
      <w:r w:rsidRPr="00C0217D">
        <w:rPr>
          <w:rFonts w:ascii="Palatino" w:hAnsi="Palatino" w:cs="Arial"/>
          <w:color w:val="000000" w:themeColor="text1"/>
          <w:sz w:val="20"/>
          <w:szCs w:val="20"/>
          <w:shd w:val="clear" w:color="auto" w:fill="FFFFFF"/>
        </w:rPr>
        <w:t>52.</w:t>
      </w:r>
    </w:p>
    <w:p w:rsidR="00994788" w:rsidRPr="00C0217D" w:rsidRDefault="00994788" w:rsidP="00C0217D">
      <w:pPr>
        <w:adjustRightInd w:val="0"/>
        <w:spacing w:after="60"/>
        <w:ind w:left="284" w:hanging="284"/>
        <w:jc w:val="both"/>
        <w:rPr>
          <w:rFonts w:ascii="Palatino" w:hAnsi="Palatino"/>
          <w:color w:val="000000" w:themeColor="text1"/>
          <w:sz w:val="20"/>
          <w:szCs w:val="20"/>
        </w:rPr>
      </w:pPr>
      <w:r w:rsidRPr="00C0217D">
        <w:rPr>
          <w:rFonts w:ascii="Palatino" w:hAnsi="Palatino"/>
          <w:color w:val="000000" w:themeColor="text1"/>
          <w:sz w:val="20"/>
          <w:szCs w:val="20"/>
        </w:rPr>
        <w:lastRenderedPageBreak/>
        <w:t>De Finetti, B. (2013). Prefazione. In O. Morgenstern, </w:t>
      </w:r>
      <w:r w:rsidRPr="00C0217D">
        <w:rPr>
          <w:rStyle w:val="Enfasicorsivo"/>
          <w:rFonts w:ascii="Palatino" w:hAnsi="Palatino"/>
          <w:color w:val="000000" w:themeColor="text1"/>
          <w:sz w:val="20"/>
          <w:szCs w:val="20"/>
        </w:rPr>
        <w:t>Teoria dei giochi</w:t>
      </w:r>
      <w:r w:rsidRPr="00C0217D">
        <w:rPr>
          <w:rFonts w:ascii="Palatino" w:hAnsi="Palatino"/>
          <w:color w:val="000000" w:themeColor="text1"/>
          <w:sz w:val="20"/>
          <w:szCs w:val="20"/>
        </w:rPr>
        <w:t> (pp. 7</w:t>
      </w:r>
      <w:r w:rsidR="000B747B" w:rsidRPr="00C0217D">
        <w:rPr>
          <w:rFonts w:ascii="Palatino" w:hAnsi="Palatino"/>
          <w:sz w:val="20"/>
          <w:szCs w:val="20"/>
        </w:rPr>
        <w:t>–</w:t>
      </w:r>
      <w:r w:rsidRPr="00C0217D">
        <w:rPr>
          <w:rFonts w:ascii="Palatino" w:hAnsi="Palatino"/>
          <w:color w:val="000000" w:themeColor="text1"/>
          <w:sz w:val="20"/>
          <w:szCs w:val="20"/>
        </w:rPr>
        <w:t>12, V. Malfatti, Trad.). Bollati Boringhieri.</w:t>
      </w:r>
    </w:p>
    <w:p w:rsidR="00994788" w:rsidRPr="00C0217D" w:rsidRDefault="00994788" w:rsidP="00C0217D">
      <w:pPr>
        <w:adjustRightInd w:val="0"/>
        <w:spacing w:after="60"/>
        <w:ind w:left="284" w:hanging="284"/>
        <w:jc w:val="both"/>
        <w:rPr>
          <w:rFonts w:ascii="Palatino" w:hAnsi="Palatino" w:cs="Times-Roman"/>
          <w:color w:val="000000" w:themeColor="text1"/>
          <w:sz w:val="20"/>
          <w:szCs w:val="20"/>
        </w:rPr>
      </w:pPr>
      <w:r w:rsidRPr="00C0217D">
        <w:rPr>
          <w:rFonts w:ascii="Palatino" w:hAnsi="Palatino"/>
          <w:color w:val="000000" w:themeColor="text1"/>
          <w:sz w:val="20"/>
          <w:szCs w:val="20"/>
        </w:rPr>
        <w:t>De Robbio, A. (2000). </w:t>
      </w:r>
      <w:r w:rsidRPr="00C0217D">
        <w:rPr>
          <w:rFonts w:ascii="Palatino" w:hAnsi="Palatino"/>
          <w:i/>
          <w:iCs/>
          <w:color w:val="000000" w:themeColor="text1"/>
          <w:sz w:val="20"/>
          <w:szCs w:val="20"/>
        </w:rPr>
        <w:t>Gutenberg on demand</w:t>
      </w:r>
      <w:r w:rsidRPr="00C0217D">
        <w:rPr>
          <w:rFonts w:ascii="Palatino" w:hAnsi="Palatino"/>
          <w:color w:val="000000" w:themeColor="text1"/>
          <w:sz w:val="20"/>
          <w:szCs w:val="20"/>
        </w:rPr>
        <w:t>. [Relazione a convegno]. XLVII Congresso nazionale AIB2000, Roma. </w:t>
      </w:r>
      <w:hyperlink r:id="rId20" w:tgtFrame="_blank" w:history="1">
        <w:r w:rsidRPr="00C0217D">
          <w:rPr>
            <w:rFonts w:ascii="Palatino" w:hAnsi="Palatino"/>
            <w:color w:val="000000" w:themeColor="text1"/>
            <w:sz w:val="20"/>
            <w:szCs w:val="20"/>
          </w:rPr>
          <w:t>http://eprints.rclis.org/10957/1/podderobbio.pdf</w:t>
        </w:r>
      </w:hyperlink>
    </w:p>
    <w:p w:rsidR="006175D9" w:rsidRPr="00C0217D" w:rsidRDefault="006175D9" w:rsidP="00C0217D">
      <w:pPr>
        <w:adjustRightInd w:val="0"/>
        <w:spacing w:after="60"/>
        <w:ind w:left="284" w:hanging="284"/>
        <w:jc w:val="both"/>
        <w:rPr>
          <w:rFonts w:ascii="Palatino" w:hAnsi="Palatino"/>
          <w:color w:val="000000" w:themeColor="text1"/>
          <w:sz w:val="20"/>
          <w:szCs w:val="20"/>
        </w:rPr>
      </w:pPr>
      <w:proofErr w:type="spellStart"/>
      <w:r w:rsidRPr="00C0217D">
        <w:rPr>
          <w:rFonts w:ascii="Palatino" w:hAnsi="Palatino"/>
          <w:color w:val="000000" w:themeColor="text1"/>
          <w:sz w:val="20"/>
          <w:szCs w:val="20"/>
        </w:rPr>
        <w:t>European</w:t>
      </w:r>
      <w:proofErr w:type="spellEnd"/>
      <w:r w:rsidRPr="00C0217D">
        <w:rPr>
          <w:rFonts w:ascii="Palatino" w:hAnsi="Palatino"/>
          <w:color w:val="000000" w:themeColor="text1"/>
          <w:sz w:val="20"/>
          <w:szCs w:val="20"/>
        </w:rPr>
        <w:t xml:space="preserve"> Institute for Gender Equality. (2023). </w:t>
      </w:r>
      <w:r w:rsidRPr="00C0217D">
        <w:rPr>
          <w:rFonts w:ascii="Palatino" w:hAnsi="Palatino"/>
          <w:i/>
          <w:iCs/>
          <w:color w:val="000000" w:themeColor="text1"/>
          <w:sz w:val="20"/>
          <w:szCs w:val="20"/>
        </w:rPr>
        <w:t>Gender Equality Index 2023</w:t>
      </w:r>
      <w:r w:rsidRPr="00C0217D">
        <w:rPr>
          <w:rFonts w:ascii="Palatino" w:hAnsi="Palatino"/>
          <w:color w:val="000000" w:themeColor="text1"/>
          <w:sz w:val="20"/>
          <w:szCs w:val="20"/>
        </w:rPr>
        <w:t xml:space="preserve">. </w:t>
      </w:r>
      <w:hyperlink r:id="rId21" w:history="1">
        <w:r w:rsidRPr="00C0217D">
          <w:rPr>
            <w:rStyle w:val="Collegamentoipertestuale"/>
            <w:rFonts w:ascii="Palatino" w:hAnsi="Palatino"/>
            <w:sz w:val="20"/>
            <w:szCs w:val="20"/>
          </w:rPr>
          <w:t>https://eige.europa.eu/gender-equality-index/2023</w:t>
        </w:r>
      </w:hyperlink>
    </w:p>
    <w:p w:rsidR="00994788" w:rsidRPr="00C0217D" w:rsidRDefault="00994788" w:rsidP="00C0217D">
      <w:pPr>
        <w:adjustRightInd w:val="0"/>
        <w:spacing w:after="60"/>
        <w:ind w:left="284" w:hanging="284"/>
        <w:jc w:val="both"/>
        <w:rPr>
          <w:rFonts w:ascii="Palatino" w:hAnsi="Palatino" w:cs="Times-Roman"/>
          <w:color w:val="000000" w:themeColor="text1"/>
          <w:sz w:val="20"/>
          <w:szCs w:val="20"/>
        </w:rPr>
      </w:pPr>
      <w:r w:rsidRPr="00C0217D">
        <w:rPr>
          <w:rFonts w:ascii="Palatino" w:hAnsi="Palatino"/>
          <w:color w:val="000000" w:themeColor="text1"/>
          <w:sz w:val="20"/>
          <w:szCs w:val="20"/>
        </w:rPr>
        <w:t>Heath, R. L. (Ed.). (2010). </w:t>
      </w:r>
      <w:r w:rsidRPr="00C0217D">
        <w:rPr>
          <w:rStyle w:val="Enfasicorsivo"/>
          <w:rFonts w:ascii="Palatino" w:hAnsi="Palatino"/>
          <w:color w:val="000000" w:themeColor="text1"/>
          <w:sz w:val="20"/>
          <w:szCs w:val="20"/>
        </w:rPr>
        <w:t xml:space="preserve">The Sage </w:t>
      </w:r>
      <w:proofErr w:type="spellStart"/>
      <w:r w:rsidRPr="00C0217D">
        <w:rPr>
          <w:rStyle w:val="Enfasicorsivo"/>
          <w:rFonts w:ascii="Palatino" w:hAnsi="Palatino"/>
          <w:color w:val="000000" w:themeColor="text1"/>
          <w:sz w:val="20"/>
          <w:szCs w:val="20"/>
        </w:rPr>
        <w:t>handbook</w:t>
      </w:r>
      <w:proofErr w:type="spellEnd"/>
      <w:r w:rsidRPr="00C0217D">
        <w:rPr>
          <w:rStyle w:val="Enfasicorsivo"/>
          <w:rFonts w:ascii="Palatino" w:hAnsi="Palatino"/>
          <w:color w:val="000000" w:themeColor="text1"/>
          <w:sz w:val="20"/>
          <w:szCs w:val="20"/>
        </w:rPr>
        <w:t xml:space="preserve"> of public relations</w:t>
      </w:r>
      <w:r w:rsidRPr="00C0217D">
        <w:rPr>
          <w:rFonts w:ascii="Palatino" w:hAnsi="Palatino"/>
          <w:color w:val="000000" w:themeColor="text1"/>
          <w:sz w:val="20"/>
          <w:szCs w:val="20"/>
        </w:rPr>
        <w:t>. Sage.</w:t>
      </w:r>
    </w:p>
    <w:p w:rsidR="00994788" w:rsidRPr="00C0217D" w:rsidRDefault="00994788" w:rsidP="00C0217D">
      <w:pPr>
        <w:adjustRightInd w:val="0"/>
        <w:spacing w:after="60"/>
        <w:ind w:left="284" w:hanging="284"/>
        <w:jc w:val="both"/>
        <w:rPr>
          <w:rFonts w:ascii="Palatino" w:hAnsi="Palatino" w:cs="Times-Roman"/>
          <w:color w:val="000000" w:themeColor="text1"/>
          <w:sz w:val="20"/>
          <w:szCs w:val="20"/>
        </w:rPr>
      </w:pPr>
      <w:r w:rsidRPr="00C0217D">
        <w:rPr>
          <w:rFonts w:ascii="Palatino" w:hAnsi="Palatino"/>
          <w:color w:val="000000" w:themeColor="text1"/>
          <w:sz w:val="20"/>
          <w:szCs w:val="20"/>
        </w:rPr>
        <w:t xml:space="preserve">Istat. (2022). </w:t>
      </w:r>
      <w:r w:rsidRPr="00C0217D">
        <w:rPr>
          <w:rFonts w:ascii="Palatino" w:hAnsi="Palatino"/>
          <w:i/>
          <w:iCs/>
          <w:color w:val="000000" w:themeColor="text1"/>
          <w:sz w:val="20"/>
          <w:szCs w:val="20"/>
        </w:rPr>
        <w:t>In ripresa le migrazioni dopo il Covid, anche per l’emergenza ucraina. Cittadini non comunitari in Italia, Anni 2021</w:t>
      </w:r>
      <w:r w:rsidR="000B747B" w:rsidRPr="00C0217D">
        <w:rPr>
          <w:rFonts w:ascii="Palatino" w:hAnsi="Palatino"/>
          <w:sz w:val="20"/>
          <w:szCs w:val="20"/>
        </w:rPr>
        <w:t>–</w:t>
      </w:r>
      <w:r w:rsidRPr="00C0217D">
        <w:rPr>
          <w:rFonts w:ascii="Palatino" w:hAnsi="Palatino"/>
          <w:i/>
          <w:iCs/>
          <w:color w:val="000000" w:themeColor="text1"/>
          <w:sz w:val="20"/>
          <w:szCs w:val="20"/>
        </w:rPr>
        <w:t>22.</w:t>
      </w:r>
      <w:r w:rsidRPr="00C0217D">
        <w:rPr>
          <w:rFonts w:ascii="Palatino" w:hAnsi="Palatino"/>
          <w:color w:val="000000" w:themeColor="text1"/>
          <w:sz w:val="20"/>
          <w:szCs w:val="20"/>
        </w:rPr>
        <w:t xml:space="preserve"> Istat.</w:t>
      </w:r>
    </w:p>
    <w:p w:rsidR="00994788" w:rsidRPr="00C0217D" w:rsidRDefault="00994788" w:rsidP="00C0217D">
      <w:pPr>
        <w:adjustRightInd w:val="0"/>
        <w:spacing w:after="60"/>
        <w:ind w:left="284" w:hanging="284"/>
        <w:jc w:val="both"/>
        <w:rPr>
          <w:rFonts w:ascii="Palatino" w:hAnsi="Palatino" w:cs="Times-Roman"/>
          <w:color w:val="000000" w:themeColor="text1"/>
          <w:sz w:val="20"/>
          <w:szCs w:val="20"/>
        </w:rPr>
      </w:pPr>
      <w:proofErr w:type="spellStart"/>
      <w:r w:rsidRPr="00C0217D">
        <w:rPr>
          <w:rFonts w:ascii="Palatino" w:hAnsi="Palatino"/>
          <w:color w:val="000000" w:themeColor="text1"/>
          <w:sz w:val="20"/>
          <w:szCs w:val="20"/>
        </w:rPr>
        <w:t>Koriat</w:t>
      </w:r>
      <w:proofErr w:type="spellEnd"/>
      <w:r w:rsidRPr="00C0217D">
        <w:rPr>
          <w:rFonts w:ascii="Palatino" w:hAnsi="Palatino"/>
          <w:color w:val="000000" w:themeColor="text1"/>
          <w:sz w:val="20"/>
          <w:szCs w:val="20"/>
        </w:rPr>
        <w:t xml:space="preserve">, A. (2008a). Easy </w:t>
      </w:r>
      <w:proofErr w:type="spellStart"/>
      <w:r w:rsidRPr="00C0217D">
        <w:rPr>
          <w:rFonts w:ascii="Palatino" w:hAnsi="Palatino"/>
          <w:color w:val="000000" w:themeColor="text1"/>
          <w:sz w:val="20"/>
          <w:szCs w:val="20"/>
        </w:rPr>
        <w:t>comes</w:t>
      </w:r>
      <w:proofErr w:type="spellEnd"/>
      <w:r w:rsidRPr="00C0217D">
        <w:rPr>
          <w:rFonts w:ascii="Palatino" w:hAnsi="Palatino"/>
          <w:color w:val="000000" w:themeColor="text1"/>
          <w:sz w:val="20"/>
          <w:szCs w:val="20"/>
        </w:rPr>
        <w:t xml:space="preserve">, easy </w:t>
      </w:r>
      <w:proofErr w:type="spellStart"/>
      <w:r w:rsidRPr="00C0217D">
        <w:rPr>
          <w:rFonts w:ascii="Palatino" w:hAnsi="Palatino"/>
          <w:color w:val="000000" w:themeColor="text1"/>
          <w:sz w:val="20"/>
          <w:szCs w:val="20"/>
        </w:rPr>
        <w:t>goes</w:t>
      </w:r>
      <w:proofErr w:type="spellEnd"/>
      <w:r w:rsidRPr="00C0217D">
        <w:rPr>
          <w:rFonts w:ascii="Palatino" w:hAnsi="Palatino"/>
          <w:color w:val="000000" w:themeColor="text1"/>
          <w:sz w:val="20"/>
          <w:szCs w:val="20"/>
        </w:rPr>
        <w:t xml:space="preserve">? The link </w:t>
      </w:r>
      <w:proofErr w:type="spellStart"/>
      <w:r w:rsidRPr="00C0217D">
        <w:rPr>
          <w:rFonts w:ascii="Palatino" w:hAnsi="Palatino"/>
          <w:color w:val="000000" w:themeColor="text1"/>
          <w:sz w:val="20"/>
          <w:szCs w:val="20"/>
        </w:rPr>
        <w:t>between</w:t>
      </w:r>
      <w:proofErr w:type="spellEnd"/>
      <w:r w:rsidRPr="00C0217D">
        <w:rPr>
          <w:rFonts w:ascii="Palatino" w:hAnsi="Palatino"/>
          <w:color w:val="000000" w:themeColor="text1"/>
          <w:sz w:val="20"/>
          <w:szCs w:val="20"/>
        </w:rPr>
        <w:t xml:space="preserve"> learning and </w:t>
      </w:r>
      <w:proofErr w:type="spellStart"/>
      <w:r w:rsidRPr="00C0217D">
        <w:rPr>
          <w:rFonts w:ascii="Palatino" w:hAnsi="Palatino"/>
          <w:color w:val="000000" w:themeColor="text1"/>
          <w:sz w:val="20"/>
          <w:szCs w:val="20"/>
        </w:rPr>
        <w:t>remembering</w:t>
      </w:r>
      <w:proofErr w:type="spellEnd"/>
      <w:r w:rsidRPr="00C0217D">
        <w:rPr>
          <w:rFonts w:ascii="Palatino" w:hAnsi="Palatino"/>
          <w:color w:val="000000" w:themeColor="text1"/>
          <w:sz w:val="20"/>
          <w:szCs w:val="20"/>
        </w:rPr>
        <w:t xml:space="preserve"> and </w:t>
      </w:r>
      <w:proofErr w:type="spellStart"/>
      <w:r w:rsidRPr="00C0217D">
        <w:rPr>
          <w:rFonts w:ascii="Palatino" w:hAnsi="Palatino"/>
          <w:color w:val="000000" w:themeColor="text1"/>
          <w:sz w:val="20"/>
          <w:szCs w:val="20"/>
        </w:rPr>
        <w:t>its</w:t>
      </w:r>
      <w:proofErr w:type="spellEnd"/>
      <w:r w:rsidRPr="00C0217D">
        <w:rPr>
          <w:rFonts w:ascii="Palatino" w:hAnsi="Palatino"/>
          <w:color w:val="000000" w:themeColor="text1"/>
          <w:sz w:val="20"/>
          <w:szCs w:val="20"/>
        </w:rPr>
        <w:t xml:space="preserve"> exploitation in </w:t>
      </w:r>
      <w:proofErr w:type="spellStart"/>
      <w:r w:rsidRPr="00C0217D">
        <w:rPr>
          <w:rFonts w:ascii="Palatino" w:hAnsi="Palatino"/>
          <w:color w:val="000000" w:themeColor="text1"/>
          <w:sz w:val="20"/>
          <w:szCs w:val="20"/>
        </w:rPr>
        <w:t>metacognition</w:t>
      </w:r>
      <w:proofErr w:type="spellEnd"/>
      <w:r w:rsidRPr="00C0217D">
        <w:rPr>
          <w:rFonts w:ascii="Palatino" w:hAnsi="Palatino"/>
          <w:color w:val="000000" w:themeColor="text1"/>
          <w:sz w:val="20"/>
          <w:szCs w:val="20"/>
        </w:rPr>
        <w:t>. </w:t>
      </w:r>
      <w:r w:rsidRPr="00C0217D">
        <w:rPr>
          <w:rStyle w:val="Enfasicorsivo"/>
          <w:rFonts w:ascii="Palatino" w:hAnsi="Palatino"/>
          <w:color w:val="000000" w:themeColor="text1"/>
          <w:sz w:val="20"/>
          <w:szCs w:val="20"/>
        </w:rPr>
        <w:t xml:space="preserve">Memory &amp; </w:t>
      </w:r>
      <w:proofErr w:type="spellStart"/>
      <w:r w:rsidRPr="00C0217D">
        <w:rPr>
          <w:rStyle w:val="Enfasicorsivo"/>
          <w:rFonts w:ascii="Palatino" w:hAnsi="Palatino"/>
          <w:color w:val="000000" w:themeColor="text1"/>
          <w:sz w:val="20"/>
          <w:szCs w:val="20"/>
        </w:rPr>
        <w:t>Cognition</w:t>
      </w:r>
      <w:proofErr w:type="spellEnd"/>
      <w:r w:rsidRPr="00C0217D">
        <w:rPr>
          <w:rStyle w:val="Enfasicorsivo"/>
          <w:rFonts w:ascii="Palatino" w:hAnsi="Palatino"/>
          <w:color w:val="000000" w:themeColor="text1"/>
          <w:sz w:val="20"/>
          <w:szCs w:val="20"/>
        </w:rPr>
        <w:t>, 36,</w:t>
      </w:r>
      <w:r w:rsidRPr="00C0217D">
        <w:rPr>
          <w:rFonts w:ascii="Palatino" w:hAnsi="Palatino"/>
          <w:color w:val="000000" w:themeColor="text1"/>
          <w:sz w:val="20"/>
          <w:szCs w:val="20"/>
        </w:rPr>
        <w:t> 416</w:t>
      </w:r>
      <w:r w:rsidR="000B747B" w:rsidRPr="00C0217D">
        <w:rPr>
          <w:rFonts w:ascii="Palatino" w:hAnsi="Palatino"/>
          <w:sz w:val="20"/>
          <w:szCs w:val="20"/>
        </w:rPr>
        <w:t>–</w:t>
      </w:r>
      <w:r w:rsidRPr="00C0217D">
        <w:rPr>
          <w:rFonts w:ascii="Palatino" w:hAnsi="Palatino"/>
          <w:color w:val="000000" w:themeColor="text1"/>
          <w:sz w:val="20"/>
          <w:szCs w:val="20"/>
        </w:rPr>
        <w:t>428. </w:t>
      </w:r>
      <w:hyperlink r:id="rId22" w:tgtFrame="_blank" w:history="1">
        <w:r w:rsidRPr="00C0217D">
          <w:rPr>
            <w:rStyle w:val="st"/>
            <w:rFonts w:ascii="Palatino" w:hAnsi="Palatino"/>
            <w:color w:val="000000" w:themeColor="text1"/>
            <w:sz w:val="20"/>
            <w:szCs w:val="20"/>
          </w:rPr>
          <w:t>https://doi.org/10.3758/MC.36.2.416</w:t>
        </w:r>
      </w:hyperlink>
    </w:p>
    <w:p w:rsidR="00994788" w:rsidRPr="00C0217D" w:rsidRDefault="00994788" w:rsidP="00C0217D">
      <w:pPr>
        <w:adjustRightInd w:val="0"/>
        <w:spacing w:after="60"/>
        <w:ind w:left="284" w:hanging="284"/>
        <w:jc w:val="both"/>
        <w:rPr>
          <w:rFonts w:ascii="Palatino" w:hAnsi="Palatino"/>
          <w:color w:val="000000" w:themeColor="text1"/>
          <w:sz w:val="20"/>
          <w:szCs w:val="20"/>
        </w:rPr>
      </w:pPr>
      <w:proofErr w:type="spellStart"/>
      <w:r w:rsidRPr="00C0217D">
        <w:rPr>
          <w:rFonts w:ascii="Palatino" w:hAnsi="Palatino"/>
          <w:color w:val="000000" w:themeColor="text1"/>
          <w:sz w:val="20"/>
          <w:szCs w:val="20"/>
        </w:rPr>
        <w:t>Koriat</w:t>
      </w:r>
      <w:proofErr w:type="spellEnd"/>
      <w:r w:rsidRPr="00C0217D">
        <w:rPr>
          <w:rFonts w:ascii="Palatino" w:hAnsi="Palatino"/>
          <w:color w:val="000000" w:themeColor="text1"/>
          <w:sz w:val="20"/>
          <w:szCs w:val="20"/>
        </w:rPr>
        <w:t xml:space="preserve">, A. (2008b). </w:t>
      </w:r>
      <w:proofErr w:type="spellStart"/>
      <w:r w:rsidRPr="00C0217D">
        <w:rPr>
          <w:rFonts w:ascii="Palatino" w:hAnsi="Palatino"/>
          <w:color w:val="000000" w:themeColor="text1"/>
          <w:sz w:val="20"/>
          <w:szCs w:val="20"/>
        </w:rPr>
        <w:t>Subjective</w:t>
      </w:r>
      <w:proofErr w:type="spellEnd"/>
      <w:r w:rsidRPr="00C0217D">
        <w:rPr>
          <w:rFonts w:ascii="Palatino" w:hAnsi="Palatino"/>
          <w:color w:val="000000" w:themeColor="text1"/>
          <w:sz w:val="20"/>
          <w:szCs w:val="20"/>
        </w:rPr>
        <w:t xml:space="preserve"> confidence in </w:t>
      </w:r>
      <w:proofErr w:type="spellStart"/>
      <w:r w:rsidRPr="00C0217D">
        <w:rPr>
          <w:rFonts w:ascii="Palatino" w:hAnsi="Palatino"/>
          <w:color w:val="000000" w:themeColor="text1"/>
          <w:sz w:val="20"/>
          <w:szCs w:val="20"/>
        </w:rPr>
        <w:t>one’s</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answers</w:t>
      </w:r>
      <w:proofErr w:type="spellEnd"/>
      <w:r w:rsidRPr="00C0217D">
        <w:rPr>
          <w:rFonts w:ascii="Palatino" w:hAnsi="Palatino"/>
          <w:color w:val="000000" w:themeColor="text1"/>
          <w:sz w:val="20"/>
          <w:szCs w:val="20"/>
        </w:rPr>
        <w:t xml:space="preserve">: The </w:t>
      </w:r>
      <w:proofErr w:type="spellStart"/>
      <w:r w:rsidRPr="00C0217D">
        <w:rPr>
          <w:rFonts w:ascii="Palatino" w:hAnsi="Palatino"/>
          <w:color w:val="000000" w:themeColor="text1"/>
          <w:sz w:val="20"/>
          <w:szCs w:val="20"/>
        </w:rPr>
        <w:t>consensuality</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principle</w:t>
      </w:r>
      <w:proofErr w:type="spellEnd"/>
      <w:r w:rsidRPr="00C0217D">
        <w:rPr>
          <w:rFonts w:ascii="Palatino" w:hAnsi="Palatino"/>
          <w:color w:val="000000" w:themeColor="text1"/>
          <w:sz w:val="20"/>
          <w:szCs w:val="20"/>
        </w:rPr>
        <w:t>. </w:t>
      </w:r>
      <w:r w:rsidRPr="00C0217D">
        <w:rPr>
          <w:rStyle w:val="Enfasicorsivo"/>
          <w:rFonts w:ascii="Palatino" w:hAnsi="Palatino"/>
          <w:color w:val="000000" w:themeColor="text1"/>
          <w:sz w:val="20"/>
          <w:szCs w:val="20"/>
        </w:rPr>
        <w:t xml:space="preserve">Journal of </w:t>
      </w:r>
      <w:proofErr w:type="spellStart"/>
      <w:r w:rsidRPr="00C0217D">
        <w:rPr>
          <w:rStyle w:val="Enfasicorsivo"/>
          <w:rFonts w:ascii="Palatino" w:hAnsi="Palatino"/>
          <w:color w:val="000000" w:themeColor="text1"/>
          <w:sz w:val="20"/>
          <w:szCs w:val="20"/>
        </w:rPr>
        <w:t>Experimental</w:t>
      </w:r>
      <w:proofErr w:type="spellEnd"/>
      <w:r w:rsidRPr="00C0217D">
        <w:rPr>
          <w:rStyle w:val="Enfasicorsivo"/>
          <w:rFonts w:ascii="Palatino" w:hAnsi="Palatino"/>
          <w:color w:val="000000" w:themeColor="text1"/>
          <w:sz w:val="20"/>
          <w:szCs w:val="20"/>
        </w:rPr>
        <w:t xml:space="preserve"> </w:t>
      </w:r>
      <w:proofErr w:type="spellStart"/>
      <w:r w:rsidRPr="00C0217D">
        <w:rPr>
          <w:rStyle w:val="Enfasicorsivo"/>
          <w:rFonts w:ascii="Palatino" w:hAnsi="Palatino"/>
          <w:color w:val="000000" w:themeColor="text1"/>
          <w:sz w:val="20"/>
          <w:szCs w:val="20"/>
        </w:rPr>
        <w:t>Psychology</w:t>
      </w:r>
      <w:proofErr w:type="spellEnd"/>
      <w:r w:rsidRPr="00C0217D">
        <w:rPr>
          <w:rStyle w:val="Enfasicorsivo"/>
          <w:rFonts w:ascii="Palatino" w:hAnsi="Palatino"/>
          <w:color w:val="000000" w:themeColor="text1"/>
          <w:sz w:val="20"/>
          <w:szCs w:val="20"/>
        </w:rPr>
        <w:t xml:space="preserve">: Learning, Memory, and </w:t>
      </w:r>
      <w:proofErr w:type="spellStart"/>
      <w:r w:rsidRPr="00C0217D">
        <w:rPr>
          <w:rStyle w:val="Enfasicorsivo"/>
          <w:rFonts w:ascii="Palatino" w:hAnsi="Palatino"/>
          <w:color w:val="000000" w:themeColor="text1"/>
          <w:sz w:val="20"/>
          <w:szCs w:val="20"/>
        </w:rPr>
        <w:t>Cognition</w:t>
      </w:r>
      <w:proofErr w:type="spellEnd"/>
      <w:r w:rsidRPr="00C0217D">
        <w:rPr>
          <w:rStyle w:val="Enfasicorsivo"/>
          <w:rFonts w:ascii="Palatino" w:hAnsi="Palatino"/>
          <w:color w:val="000000" w:themeColor="text1"/>
          <w:sz w:val="20"/>
          <w:szCs w:val="20"/>
        </w:rPr>
        <w:t>, 34,</w:t>
      </w:r>
      <w:r w:rsidRPr="00C0217D">
        <w:rPr>
          <w:rFonts w:ascii="Palatino" w:hAnsi="Palatino"/>
          <w:color w:val="000000" w:themeColor="text1"/>
          <w:sz w:val="20"/>
          <w:szCs w:val="20"/>
        </w:rPr>
        <w:t> 945</w:t>
      </w:r>
      <w:r w:rsidR="000B747B" w:rsidRPr="00C0217D">
        <w:rPr>
          <w:rFonts w:ascii="Palatino" w:hAnsi="Palatino"/>
          <w:sz w:val="20"/>
          <w:szCs w:val="20"/>
        </w:rPr>
        <w:t>–</w:t>
      </w:r>
      <w:r w:rsidRPr="00C0217D">
        <w:rPr>
          <w:rFonts w:ascii="Palatino" w:hAnsi="Palatino"/>
          <w:color w:val="000000" w:themeColor="text1"/>
          <w:sz w:val="20"/>
          <w:szCs w:val="20"/>
        </w:rPr>
        <w:t>959. </w:t>
      </w:r>
      <w:hyperlink r:id="rId23" w:tgtFrame="_blank" w:history="1">
        <w:r w:rsidRPr="00C0217D">
          <w:rPr>
            <w:rStyle w:val="st"/>
            <w:rFonts w:ascii="Palatino" w:hAnsi="Palatino"/>
            <w:color w:val="000000" w:themeColor="text1"/>
            <w:sz w:val="20"/>
            <w:szCs w:val="20"/>
          </w:rPr>
          <w:t>https://doi.org/10.1037/0278-7393.34.4.945</w:t>
        </w:r>
      </w:hyperlink>
    </w:p>
    <w:p w:rsidR="00994788" w:rsidRPr="00C0217D" w:rsidRDefault="00994788" w:rsidP="00C0217D">
      <w:pPr>
        <w:adjustRightInd w:val="0"/>
        <w:spacing w:after="60"/>
        <w:ind w:left="284" w:hanging="284"/>
        <w:jc w:val="both"/>
        <w:rPr>
          <w:rFonts w:ascii="Palatino" w:hAnsi="Palatino" w:cs="Times-Roman"/>
          <w:color w:val="000000" w:themeColor="text1"/>
          <w:sz w:val="20"/>
          <w:szCs w:val="20"/>
        </w:rPr>
      </w:pPr>
      <w:proofErr w:type="spellStart"/>
      <w:r w:rsidRPr="00C0217D">
        <w:rPr>
          <w:rFonts w:ascii="Palatino" w:hAnsi="Palatino"/>
          <w:color w:val="000000" w:themeColor="text1"/>
          <w:sz w:val="20"/>
          <w:szCs w:val="20"/>
        </w:rPr>
        <w:t>McCombs</w:t>
      </w:r>
      <w:proofErr w:type="spellEnd"/>
      <w:r w:rsidRPr="00C0217D">
        <w:rPr>
          <w:rFonts w:ascii="Palatino" w:hAnsi="Palatino"/>
          <w:color w:val="000000" w:themeColor="text1"/>
          <w:sz w:val="20"/>
          <w:szCs w:val="20"/>
        </w:rPr>
        <w:t xml:space="preserve">, M. E., &amp; Shaw, D. L. (1972). The agenda-setting </w:t>
      </w:r>
      <w:proofErr w:type="spellStart"/>
      <w:r w:rsidRPr="00C0217D">
        <w:rPr>
          <w:rFonts w:ascii="Palatino" w:hAnsi="Palatino"/>
          <w:color w:val="000000" w:themeColor="text1"/>
          <w:sz w:val="20"/>
          <w:szCs w:val="20"/>
        </w:rPr>
        <w:t>function</w:t>
      </w:r>
      <w:proofErr w:type="spellEnd"/>
      <w:r w:rsidRPr="00C0217D">
        <w:rPr>
          <w:rFonts w:ascii="Palatino" w:hAnsi="Palatino"/>
          <w:color w:val="000000" w:themeColor="text1"/>
          <w:sz w:val="20"/>
          <w:szCs w:val="20"/>
        </w:rPr>
        <w:t xml:space="preserve"> of mass media. </w:t>
      </w:r>
      <w:r w:rsidRPr="00C0217D">
        <w:rPr>
          <w:rStyle w:val="Enfasicorsivo"/>
          <w:rFonts w:ascii="Palatino" w:hAnsi="Palatino"/>
          <w:color w:val="000000" w:themeColor="text1"/>
          <w:sz w:val="20"/>
          <w:szCs w:val="20"/>
        </w:rPr>
        <w:t xml:space="preserve">The Public Opinion </w:t>
      </w:r>
      <w:proofErr w:type="spellStart"/>
      <w:r w:rsidRPr="00C0217D">
        <w:rPr>
          <w:rStyle w:val="Enfasicorsivo"/>
          <w:rFonts w:ascii="Palatino" w:hAnsi="Palatino"/>
          <w:color w:val="000000" w:themeColor="text1"/>
          <w:sz w:val="20"/>
          <w:szCs w:val="20"/>
        </w:rPr>
        <w:t>Quarterly</w:t>
      </w:r>
      <w:proofErr w:type="spellEnd"/>
      <w:r w:rsidRPr="00C0217D">
        <w:rPr>
          <w:rStyle w:val="Enfasicorsivo"/>
          <w:rFonts w:ascii="Palatino" w:hAnsi="Palatino"/>
          <w:color w:val="000000" w:themeColor="text1"/>
          <w:sz w:val="20"/>
          <w:szCs w:val="20"/>
        </w:rPr>
        <w:t>, 36</w:t>
      </w:r>
      <w:r w:rsidRPr="00C0217D">
        <w:rPr>
          <w:rFonts w:ascii="Palatino" w:hAnsi="Palatino"/>
          <w:color w:val="000000" w:themeColor="text1"/>
          <w:sz w:val="20"/>
          <w:szCs w:val="20"/>
        </w:rPr>
        <w:t>, 176</w:t>
      </w:r>
      <w:r w:rsidR="000B747B" w:rsidRPr="00C0217D">
        <w:rPr>
          <w:rFonts w:ascii="Palatino" w:hAnsi="Palatino"/>
          <w:sz w:val="20"/>
          <w:szCs w:val="20"/>
        </w:rPr>
        <w:t>–</w:t>
      </w:r>
      <w:r w:rsidRPr="00C0217D">
        <w:rPr>
          <w:rFonts w:ascii="Palatino" w:hAnsi="Palatino"/>
          <w:color w:val="000000" w:themeColor="text1"/>
          <w:sz w:val="20"/>
          <w:szCs w:val="20"/>
        </w:rPr>
        <w:t>187.</w:t>
      </w:r>
    </w:p>
    <w:p w:rsidR="00994788" w:rsidRPr="00C0217D" w:rsidRDefault="00994788" w:rsidP="00C0217D">
      <w:pPr>
        <w:adjustRightInd w:val="0"/>
        <w:spacing w:after="60"/>
        <w:ind w:left="284" w:hanging="284"/>
        <w:jc w:val="both"/>
        <w:rPr>
          <w:rFonts w:ascii="Palatino" w:hAnsi="Palatino"/>
          <w:color w:val="000000" w:themeColor="text1"/>
          <w:sz w:val="20"/>
          <w:szCs w:val="20"/>
        </w:rPr>
      </w:pPr>
      <w:r w:rsidRPr="00C0217D">
        <w:rPr>
          <w:rFonts w:ascii="Palatino" w:hAnsi="Palatino"/>
          <w:color w:val="000000" w:themeColor="text1"/>
          <w:sz w:val="20"/>
          <w:szCs w:val="20"/>
        </w:rPr>
        <w:t xml:space="preserve">Piaget, J., &amp; </w:t>
      </w:r>
      <w:proofErr w:type="spellStart"/>
      <w:r w:rsidRPr="00C0217D">
        <w:rPr>
          <w:rFonts w:ascii="Palatino" w:hAnsi="Palatino"/>
          <w:color w:val="000000" w:themeColor="text1"/>
          <w:sz w:val="20"/>
          <w:szCs w:val="20"/>
        </w:rPr>
        <w:t>Inhelder</w:t>
      </w:r>
      <w:proofErr w:type="spellEnd"/>
      <w:r w:rsidRPr="00C0217D">
        <w:rPr>
          <w:rFonts w:ascii="Palatino" w:hAnsi="Palatino"/>
          <w:color w:val="000000" w:themeColor="text1"/>
          <w:sz w:val="20"/>
          <w:szCs w:val="20"/>
        </w:rPr>
        <w:t xml:space="preserve">, B. (1969). </w:t>
      </w:r>
      <w:r w:rsidRPr="00C0217D">
        <w:rPr>
          <w:rFonts w:ascii="Palatino" w:hAnsi="Palatino"/>
          <w:i/>
          <w:iCs/>
          <w:color w:val="000000" w:themeColor="text1"/>
          <w:sz w:val="20"/>
          <w:szCs w:val="20"/>
        </w:rPr>
        <w:t xml:space="preserve">The </w:t>
      </w:r>
      <w:proofErr w:type="spellStart"/>
      <w:r w:rsidRPr="00C0217D">
        <w:rPr>
          <w:rFonts w:ascii="Palatino" w:hAnsi="Palatino"/>
          <w:i/>
          <w:iCs/>
          <w:color w:val="000000" w:themeColor="text1"/>
          <w:sz w:val="20"/>
          <w:szCs w:val="20"/>
        </w:rPr>
        <w:t>psychology</w:t>
      </w:r>
      <w:proofErr w:type="spellEnd"/>
      <w:r w:rsidRPr="00C0217D">
        <w:rPr>
          <w:rFonts w:ascii="Palatino" w:hAnsi="Palatino"/>
          <w:i/>
          <w:iCs/>
          <w:color w:val="000000" w:themeColor="text1"/>
          <w:sz w:val="20"/>
          <w:szCs w:val="20"/>
        </w:rPr>
        <w:t xml:space="preserve"> of the </w:t>
      </w:r>
      <w:proofErr w:type="spellStart"/>
      <w:r w:rsidRPr="00C0217D">
        <w:rPr>
          <w:rFonts w:ascii="Palatino" w:hAnsi="Palatino"/>
          <w:i/>
          <w:iCs/>
          <w:color w:val="000000" w:themeColor="text1"/>
          <w:sz w:val="20"/>
          <w:szCs w:val="20"/>
        </w:rPr>
        <w:t>child</w:t>
      </w:r>
      <w:proofErr w:type="spellEnd"/>
      <w:r w:rsidRPr="00C0217D">
        <w:rPr>
          <w:rFonts w:ascii="Palatino" w:hAnsi="Palatino"/>
          <w:color w:val="000000" w:themeColor="text1"/>
          <w:sz w:val="20"/>
          <w:szCs w:val="20"/>
        </w:rPr>
        <w:t xml:space="preserve"> (H. Weaver, Trad.; 2. ed.). Basic Books. (Originariamente pubblicato nel 1966).</w:t>
      </w:r>
    </w:p>
    <w:p w:rsidR="00994788" w:rsidRPr="00C0217D" w:rsidRDefault="00994788" w:rsidP="00C0217D">
      <w:pPr>
        <w:adjustRightInd w:val="0"/>
        <w:spacing w:after="60"/>
        <w:ind w:left="284" w:hanging="284"/>
        <w:jc w:val="both"/>
        <w:rPr>
          <w:rFonts w:ascii="Palatino" w:hAnsi="Palatino"/>
          <w:color w:val="000000" w:themeColor="text1"/>
          <w:sz w:val="20"/>
          <w:szCs w:val="20"/>
        </w:rPr>
      </w:pPr>
      <w:r w:rsidRPr="00C0217D">
        <w:rPr>
          <w:rFonts w:ascii="Palatino" w:hAnsi="Palatino"/>
          <w:color w:val="000000" w:themeColor="text1"/>
          <w:sz w:val="20"/>
          <w:szCs w:val="20"/>
        </w:rPr>
        <w:t xml:space="preserve">Ross, S. M. (2007). </w:t>
      </w:r>
      <w:proofErr w:type="spellStart"/>
      <w:r w:rsidRPr="00C0217D">
        <w:rPr>
          <w:rFonts w:ascii="Palatino" w:hAnsi="Palatino"/>
          <w:i/>
          <w:iCs/>
          <w:color w:val="000000" w:themeColor="text1"/>
          <w:sz w:val="20"/>
          <w:szCs w:val="20"/>
        </w:rPr>
        <w:t>Introduction</w:t>
      </w:r>
      <w:proofErr w:type="spellEnd"/>
      <w:r w:rsidRPr="00C0217D">
        <w:rPr>
          <w:rFonts w:ascii="Palatino" w:hAnsi="Palatino"/>
          <w:i/>
          <w:iCs/>
          <w:color w:val="000000" w:themeColor="text1"/>
          <w:sz w:val="20"/>
          <w:szCs w:val="20"/>
        </w:rPr>
        <w:t xml:space="preserve"> to </w:t>
      </w:r>
      <w:proofErr w:type="spellStart"/>
      <w:r w:rsidRPr="00C0217D">
        <w:rPr>
          <w:rFonts w:ascii="Palatino" w:hAnsi="Palatino"/>
          <w:i/>
          <w:iCs/>
          <w:color w:val="000000" w:themeColor="text1"/>
          <w:sz w:val="20"/>
          <w:szCs w:val="20"/>
        </w:rPr>
        <w:t>probability</w:t>
      </w:r>
      <w:proofErr w:type="spellEnd"/>
      <w:r w:rsidRPr="00C0217D">
        <w:rPr>
          <w:rFonts w:ascii="Palatino" w:hAnsi="Palatino"/>
          <w:i/>
          <w:iCs/>
          <w:color w:val="000000" w:themeColor="text1"/>
          <w:sz w:val="20"/>
          <w:szCs w:val="20"/>
        </w:rPr>
        <w:t xml:space="preserve"> models</w:t>
      </w:r>
      <w:r w:rsidRPr="00C0217D">
        <w:rPr>
          <w:rFonts w:ascii="Palatino" w:hAnsi="Palatino"/>
          <w:color w:val="000000" w:themeColor="text1"/>
          <w:sz w:val="20"/>
          <w:szCs w:val="20"/>
        </w:rPr>
        <w:t xml:space="preserve"> (9. ed.). </w:t>
      </w:r>
      <w:proofErr w:type="spellStart"/>
      <w:r w:rsidRPr="00C0217D">
        <w:rPr>
          <w:rFonts w:ascii="Palatino" w:hAnsi="Palatino"/>
          <w:color w:val="000000" w:themeColor="text1"/>
          <w:sz w:val="20"/>
          <w:szCs w:val="20"/>
        </w:rPr>
        <w:t>Academic</w:t>
      </w:r>
      <w:proofErr w:type="spellEnd"/>
      <w:r w:rsidRPr="00C0217D">
        <w:rPr>
          <w:rFonts w:ascii="Palatino" w:hAnsi="Palatino"/>
          <w:color w:val="000000" w:themeColor="text1"/>
          <w:sz w:val="20"/>
          <w:szCs w:val="20"/>
        </w:rPr>
        <w:t xml:space="preserve"> Press.</w:t>
      </w:r>
    </w:p>
    <w:p w:rsidR="00994788" w:rsidRPr="00C0217D" w:rsidRDefault="00994788" w:rsidP="00C0217D">
      <w:pPr>
        <w:adjustRightInd w:val="0"/>
        <w:spacing w:after="60"/>
        <w:ind w:left="284" w:hanging="284"/>
        <w:jc w:val="both"/>
        <w:rPr>
          <w:rFonts w:ascii="Palatino" w:hAnsi="Palatino"/>
          <w:color w:val="000000" w:themeColor="text1"/>
          <w:sz w:val="20"/>
          <w:szCs w:val="20"/>
        </w:rPr>
      </w:pPr>
      <w:r w:rsidRPr="00C0217D">
        <w:rPr>
          <w:rFonts w:ascii="Palatino" w:hAnsi="Palatino"/>
          <w:color w:val="000000" w:themeColor="text1"/>
          <w:sz w:val="20"/>
          <w:szCs w:val="20"/>
        </w:rPr>
        <w:t xml:space="preserve">Schwartz, J. (1993, 30 settembre). </w:t>
      </w:r>
      <w:proofErr w:type="spellStart"/>
      <w:r w:rsidRPr="00C0217D">
        <w:rPr>
          <w:rFonts w:ascii="Palatino" w:hAnsi="Palatino"/>
          <w:color w:val="000000" w:themeColor="text1"/>
          <w:sz w:val="20"/>
          <w:szCs w:val="20"/>
        </w:rPr>
        <w:t>Obesity</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affects</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economic</w:t>
      </w:r>
      <w:proofErr w:type="spellEnd"/>
      <w:r w:rsidRPr="00C0217D">
        <w:rPr>
          <w:rFonts w:ascii="Palatino" w:hAnsi="Palatino"/>
          <w:color w:val="000000" w:themeColor="text1"/>
          <w:sz w:val="20"/>
          <w:szCs w:val="20"/>
        </w:rPr>
        <w:t xml:space="preserve">, social status. </w:t>
      </w:r>
      <w:r w:rsidRPr="00C0217D">
        <w:rPr>
          <w:rFonts w:ascii="Palatino" w:hAnsi="Palatino"/>
          <w:i/>
          <w:iCs/>
          <w:color w:val="000000" w:themeColor="text1"/>
          <w:sz w:val="20"/>
          <w:szCs w:val="20"/>
        </w:rPr>
        <w:t>The Washington Post</w:t>
      </w:r>
      <w:r w:rsidRPr="00C0217D">
        <w:rPr>
          <w:rFonts w:ascii="Palatino" w:hAnsi="Palatino"/>
          <w:color w:val="000000" w:themeColor="text1"/>
          <w:sz w:val="20"/>
          <w:szCs w:val="20"/>
        </w:rPr>
        <w:t>, pp. A1, A4.</w:t>
      </w:r>
    </w:p>
    <w:p w:rsidR="006175D9" w:rsidRPr="00C0217D" w:rsidRDefault="006175D9" w:rsidP="00C0217D">
      <w:pPr>
        <w:adjustRightInd w:val="0"/>
        <w:spacing w:after="60"/>
        <w:ind w:left="284" w:hanging="284"/>
        <w:jc w:val="both"/>
        <w:rPr>
          <w:rFonts w:ascii="Palatino" w:hAnsi="Palatino"/>
          <w:color w:val="000000" w:themeColor="text1"/>
          <w:sz w:val="20"/>
          <w:szCs w:val="20"/>
        </w:rPr>
      </w:pPr>
      <w:r w:rsidRPr="00C0217D">
        <w:rPr>
          <w:rFonts w:ascii="Palatino" w:hAnsi="Palatino"/>
          <w:color w:val="000000" w:themeColor="text1"/>
          <w:sz w:val="20"/>
          <w:szCs w:val="20"/>
        </w:rPr>
        <w:t xml:space="preserve">Smith, J. (2021). </w:t>
      </w:r>
      <w:proofErr w:type="spellStart"/>
      <w:r w:rsidRPr="00C0217D">
        <w:rPr>
          <w:rFonts w:ascii="Palatino" w:hAnsi="Palatino"/>
          <w:color w:val="000000" w:themeColor="text1"/>
          <w:sz w:val="20"/>
          <w:szCs w:val="20"/>
        </w:rPr>
        <w:t>Teacher</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portfolios</w:t>
      </w:r>
      <w:proofErr w:type="spellEnd"/>
      <w:r w:rsidRPr="00C0217D">
        <w:rPr>
          <w:rFonts w:ascii="Palatino" w:hAnsi="Palatino"/>
          <w:color w:val="000000" w:themeColor="text1"/>
          <w:sz w:val="20"/>
          <w:szCs w:val="20"/>
        </w:rPr>
        <w:t xml:space="preserve"> and </w:t>
      </w:r>
      <w:proofErr w:type="spellStart"/>
      <w:r w:rsidRPr="00C0217D">
        <w:rPr>
          <w:rFonts w:ascii="Palatino" w:hAnsi="Palatino"/>
          <w:color w:val="000000" w:themeColor="text1"/>
          <w:sz w:val="20"/>
          <w:szCs w:val="20"/>
        </w:rPr>
        <w:t>professional</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development</w:t>
      </w:r>
      <w:proofErr w:type="spellEnd"/>
      <w:r w:rsidRPr="00C0217D">
        <w:rPr>
          <w:rFonts w:ascii="Palatino" w:hAnsi="Palatino"/>
          <w:color w:val="000000" w:themeColor="text1"/>
          <w:sz w:val="20"/>
          <w:szCs w:val="20"/>
        </w:rPr>
        <w:t>. In P. Black, C. Grey, &amp; S. Violet (</w:t>
      </w:r>
      <w:proofErr w:type="spellStart"/>
      <w:r w:rsidRPr="00C0217D">
        <w:rPr>
          <w:rFonts w:ascii="Palatino" w:hAnsi="Palatino"/>
          <w:color w:val="000000" w:themeColor="text1"/>
          <w:sz w:val="20"/>
          <w:szCs w:val="20"/>
        </w:rPr>
        <w:t>Eds</w:t>
      </w:r>
      <w:proofErr w:type="spellEnd"/>
      <w:r w:rsidRPr="00C0217D">
        <w:rPr>
          <w:rFonts w:ascii="Palatino" w:hAnsi="Palatino"/>
          <w:color w:val="000000" w:themeColor="text1"/>
          <w:sz w:val="20"/>
          <w:szCs w:val="20"/>
        </w:rPr>
        <w:t xml:space="preserve">.), </w:t>
      </w:r>
      <w:proofErr w:type="spellStart"/>
      <w:r w:rsidRPr="00C0217D">
        <w:rPr>
          <w:rFonts w:ascii="Palatino" w:hAnsi="Palatino"/>
          <w:i/>
          <w:iCs/>
          <w:color w:val="000000" w:themeColor="text1"/>
          <w:sz w:val="20"/>
          <w:szCs w:val="20"/>
        </w:rPr>
        <w:t>Teacher</w:t>
      </w:r>
      <w:proofErr w:type="spellEnd"/>
      <w:r w:rsidRPr="00C0217D">
        <w:rPr>
          <w:rFonts w:ascii="Palatino" w:hAnsi="Palatino"/>
          <w:i/>
          <w:iCs/>
          <w:color w:val="000000" w:themeColor="text1"/>
          <w:sz w:val="20"/>
          <w:szCs w:val="20"/>
        </w:rPr>
        <w:t xml:space="preserve"> </w:t>
      </w:r>
      <w:proofErr w:type="spellStart"/>
      <w:r w:rsidRPr="00C0217D">
        <w:rPr>
          <w:rFonts w:ascii="Palatino" w:hAnsi="Palatino"/>
          <w:i/>
          <w:iCs/>
          <w:color w:val="000000" w:themeColor="text1"/>
          <w:sz w:val="20"/>
          <w:szCs w:val="20"/>
        </w:rPr>
        <w:t>professionalism</w:t>
      </w:r>
      <w:proofErr w:type="spellEnd"/>
      <w:r w:rsidRPr="00C0217D">
        <w:rPr>
          <w:rFonts w:ascii="Palatino" w:hAnsi="Palatino"/>
          <w:i/>
          <w:iCs/>
          <w:color w:val="000000" w:themeColor="text1"/>
          <w:sz w:val="20"/>
          <w:szCs w:val="20"/>
        </w:rPr>
        <w:t xml:space="preserve"> and educational </w:t>
      </w:r>
      <w:proofErr w:type="spellStart"/>
      <w:r w:rsidRPr="00C0217D">
        <w:rPr>
          <w:rFonts w:ascii="Palatino" w:hAnsi="Palatino"/>
          <w:i/>
          <w:iCs/>
          <w:color w:val="000000" w:themeColor="text1"/>
          <w:sz w:val="20"/>
          <w:szCs w:val="20"/>
        </w:rPr>
        <w:t>innovation</w:t>
      </w:r>
      <w:proofErr w:type="spellEnd"/>
      <w:r w:rsidRPr="00C0217D">
        <w:rPr>
          <w:rFonts w:ascii="Palatino" w:hAnsi="Palatino"/>
          <w:color w:val="000000" w:themeColor="text1"/>
          <w:sz w:val="20"/>
          <w:szCs w:val="20"/>
        </w:rPr>
        <w:t xml:space="preserve"> (pp. 143</w:t>
      </w:r>
      <w:r w:rsidR="000B747B" w:rsidRPr="00C0217D">
        <w:rPr>
          <w:rFonts w:ascii="Palatino" w:hAnsi="Palatino"/>
          <w:sz w:val="20"/>
          <w:szCs w:val="20"/>
        </w:rPr>
        <w:t>–</w:t>
      </w:r>
      <w:r w:rsidRPr="00C0217D">
        <w:rPr>
          <w:rFonts w:ascii="Palatino" w:hAnsi="Palatino"/>
          <w:color w:val="000000" w:themeColor="text1"/>
          <w:sz w:val="20"/>
          <w:szCs w:val="20"/>
        </w:rPr>
        <w:t xml:space="preserve">160). </w:t>
      </w:r>
      <w:proofErr w:type="spellStart"/>
      <w:r w:rsidRPr="00C0217D">
        <w:rPr>
          <w:rFonts w:ascii="Palatino" w:hAnsi="Palatino"/>
          <w:color w:val="000000" w:themeColor="text1"/>
          <w:sz w:val="20"/>
          <w:szCs w:val="20"/>
        </w:rPr>
        <w:t>Palgrave</w:t>
      </w:r>
      <w:proofErr w:type="spellEnd"/>
      <w:r w:rsidRPr="00C0217D">
        <w:rPr>
          <w:rFonts w:ascii="Palatino" w:hAnsi="Palatino"/>
          <w:color w:val="000000" w:themeColor="text1"/>
          <w:sz w:val="20"/>
          <w:szCs w:val="20"/>
        </w:rPr>
        <w:t xml:space="preserve"> Macmillan.</w:t>
      </w:r>
    </w:p>
    <w:p w:rsidR="006175D9" w:rsidRPr="00C0217D" w:rsidRDefault="006175D9" w:rsidP="00C0217D">
      <w:pPr>
        <w:adjustRightInd w:val="0"/>
        <w:spacing w:after="60"/>
        <w:ind w:left="284" w:hanging="284"/>
        <w:jc w:val="both"/>
        <w:rPr>
          <w:rFonts w:ascii="Palatino" w:hAnsi="Palatino"/>
          <w:color w:val="000000" w:themeColor="text1"/>
          <w:sz w:val="20"/>
          <w:szCs w:val="20"/>
        </w:rPr>
      </w:pPr>
      <w:r w:rsidRPr="00C0217D">
        <w:rPr>
          <w:rFonts w:ascii="Palatino" w:hAnsi="Palatino"/>
          <w:color w:val="000000" w:themeColor="text1"/>
          <w:sz w:val="20"/>
          <w:szCs w:val="20"/>
        </w:rPr>
        <w:t xml:space="preserve">Smith, J., &amp; Brown, L. (2022). Formative assessment and </w:t>
      </w:r>
      <w:proofErr w:type="spellStart"/>
      <w:r w:rsidRPr="00C0217D">
        <w:rPr>
          <w:rFonts w:ascii="Palatino" w:hAnsi="Palatino"/>
          <w:color w:val="000000" w:themeColor="text1"/>
          <w:sz w:val="20"/>
          <w:szCs w:val="20"/>
        </w:rPr>
        <w:t>reflective</w:t>
      </w:r>
      <w:proofErr w:type="spellEnd"/>
      <w:r w:rsidRPr="00C0217D">
        <w:rPr>
          <w:rFonts w:ascii="Palatino" w:hAnsi="Palatino"/>
          <w:color w:val="000000" w:themeColor="text1"/>
          <w:sz w:val="20"/>
          <w:szCs w:val="20"/>
        </w:rPr>
        <w:t xml:space="preserve"> practices in </w:t>
      </w:r>
      <w:proofErr w:type="spellStart"/>
      <w:r w:rsidRPr="00C0217D">
        <w:rPr>
          <w:rFonts w:ascii="Palatino" w:hAnsi="Palatino"/>
          <w:color w:val="000000" w:themeColor="text1"/>
          <w:sz w:val="20"/>
          <w:szCs w:val="20"/>
        </w:rPr>
        <w:t>primary</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education</w:t>
      </w:r>
      <w:proofErr w:type="spellEnd"/>
      <w:r w:rsidRPr="00C0217D">
        <w:rPr>
          <w:rFonts w:ascii="Palatino" w:hAnsi="Palatino"/>
          <w:color w:val="000000" w:themeColor="text1"/>
          <w:sz w:val="20"/>
          <w:szCs w:val="20"/>
        </w:rPr>
        <w:t>. In G. Green &amp; A. White (</w:t>
      </w:r>
      <w:proofErr w:type="spellStart"/>
      <w:r w:rsidRPr="00C0217D">
        <w:rPr>
          <w:rFonts w:ascii="Palatino" w:hAnsi="Palatino"/>
          <w:color w:val="000000" w:themeColor="text1"/>
          <w:sz w:val="20"/>
          <w:szCs w:val="20"/>
        </w:rPr>
        <w:t>Eds</w:t>
      </w:r>
      <w:proofErr w:type="spellEnd"/>
      <w:r w:rsidRPr="00C0217D">
        <w:rPr>
          <w:rFonts w:ascii="Palatino" w:hAnsi="Palatino"/>
          <w:color w:val="000000" w:themeColor="text1"/>
          <w:sz w:val="20"/>
          <w:szCs w:val="20"/>
        </w:rPr>
        <w:t xml:space="preserve">.), </w:t>
      </w:r>
      <w:r w:rsidRPr="00C0217D">
        <w:rPr>
          <w:rFonts w:ascii="Palatino" w:hAnsi="Palatino"/>
          <w:i/>
          <w:iCs/>
          <w:color w:val="000000" w:themeColor="text1"/>
          <w:sz w:val="20"/>
          <w:szCs w:val="20"/>
        </w:rPr>
        <w:t xml:space="preserve">Assessment in </w:t>
      </w:r>
      <w:proofErr w:type="spellStart"/>
      <w:r w:rsidRPr="00C0217D">
        <w:rPr>
          <w:rFonts w:ascii="Palatino" w:hAnsi="Palatino"/>
          <w:i/>
          <w:iCs/>
          <w:color w:val="000000" w:themeColor="text1"/>
          <w:sz w:val="20"/>
          <w:szCs w:val="20"/>
        </w:rPr>
        <w:t>contemporary</w:t>
      </w:r>
      <w:proofErr w:type="spellEnd"/>
      <w:r w:rsidRPr="00C0217D">
        <w:rPr>
          <w:rFonts w:ascii="Palatino" w:hAnsi="Palatino"/>
          <w:i/>
          <w:iCs/>
          <w:color w:val="000000" w:themeColor="text1"/>
          <w:sz w:val="20"/>
          <w:szCs w:val="20"/>
        </w:rPr>
        <w:t xml:space="preserve"> educational </w:t>
      </w:r>
      <w:proofErr w:type="spellStart"/>
      <w:r w:rsidRPr="00C0217D">
        <w:rPr>
          <w:rFonts w:ascii="Palatino" w:hAnsi="Palatino"/>
          <w:i/>
          <w:iCs/>
          <w:color w:val="000000" w:themeColor="text1"/>
          <w:sz w:val="20"/>
          <w:szCs w:val="20"/>
        </w:rPr>
        <w:t>contexts</w:t>
      </w:r>
      <w:proofErr w:type="spellEnd"/>
      <w:r w:rsidRPr="00C0217D">
        <w:rPr>
          <w:rFonts w:ascii="Palatino" w:hAnsi="Palatino"/>
          <w:color w:val="000000" w:themeColor="text1"/>
          <w:sz w:val="20"/>
          <w:szCs w:val="20"/>
        </w:rPr>
        <w:t xml:space="preserve"> (pp. 85-102). </w:t>
      </w:r>
      <w:proofErr w:type="spellStart"/>
      <w:r w:rsidRPr="00C0217D">
        <w:rPr>
          <w:rFonts w:ascii="Palatino" w:hAnsi="Palatino"/>
          <w:color w:val="000000" w:themeColor="text1"/>
          <w:sz w:val="20"/>
          <w:szCs w:val="20"/>
        </w:rPr>
        <w:t>Routledge</w:t>
      </w:r>
      <w:proofErr w:type="spellEnd"/>
      <w:r w:rsidRPr="00C0217D">
        <w:rPr>
          <w:rFonts w:ascii="Palatino" w:hAnsi="Palatino"/>
          <w:color w:val="000000" w:themeColor="text1"/>
          <w:sz w:val="20"/>
          <w:szCs w:val="20"/>
        </w:rPr>
        <w:t>.</w:t>
      </w:r>
    </w:p>
    <w:p w:rsidR="00994788" w:rsidRPr="00C0217D" w:rsidRDefault="00994788" w:rsidP="00C0217D">
      <w:pPr>
        <w:adjustRightInd w:val="0"/>
        <w:spacing w:after="60"/>
        <w:ind w:left="284" w:hanging="284"/>
        <w:jc w:val="both"/>
        <w:rPr>
          <w:rFonts w:ascii="Palatino" w:hAnsi="Palatino" w:cs="Times-Roman"/>
          <w:color w:val="000000" w:themeColor="text1"/>
          <w:sz w:val="20"/>
          <w:szCs w:val="20"/>
        </w:rPr>
      </w:pPr>
      <w:r w:rsidRPr="00C0217D">
        <w:rPr>
          <w:rFonts w:ascii="Palatino" w:hAnsi="Palatino"/>
          <w:color w:val="000000" w:themeColor="text1"/>
          <w:sz w:val="20"/>
          <w:szCs w:val="20"/>
        </w:rPr>
        <w:t xml:space="preserve">Swain, J., &amp; Spire, Z. (2020). The </w:t>
      </w:r>
      <w:proofErr w:type="spellStart"/>
      <w:r w:rsidRPr="00C0217D">
        <w:rPr>
          <w:rFonts w:ascii="Palatino" w:hAnsi="Palatino"/>
          <w:color w:val="000000" w:themeColor="text1"/>
          <w:sz w:val="20"/>
          <w:szCs w:val="20"/>
        </w:rPr>
        <w:t>Role</w:t>
      </w:r>
      <w:proofErr w:type="spellEnd"/>
      <w:r w:rsidRPr="00C0217D">
        <w:rPr>
          <w:rFonts w:ascii="Palatino" w:hAnsi="Palatino"/>
          <w:color w:val="000000" w:themeColor="text1"/>
          <w:sz w:val="20"/>
          <w:szCs w:val="20"/>
        </w:rPr>
        <w:t xml:space="preserve"> of </w:t>
      </w:r>
      <w:proofErr w:type="spellStart"/>
      <w:r w:rsidRPr="00C0217D">
        <w:rPr>
          <w:rFonts w:ascii="Palatino" w:hAnsi="Palatino"/>
          <w:color w:val="000000" w:themeColor="text1"/>
          <w:sz w:val="20"/>
          <w:szCs w:val="20"/>
        </w:rPr>
        <w:t>Informal</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Conversations</w:t>
      </w:r>
      <w:proofErr w:type="spellEnd"/>
      <w:r w:rsidRPr="00C0217D">
        <w:rPr>
          <w:rFonts w:ascii="Palatino" w:hAnsi="Palatino"/>
          <w:color w:val="000000" w:themeColor="text1"/>
          <w:sz w:val="20"/>
          <w:szCs w:val="20"/>
        </w:rPr>
        <w:t xml:space="preserve"> in </w:t>
      </w:r>
      <w:proofErr w:type="spellStart"/>
      <w:r w:rsidRPr="00C0217D">
        <w:rPr>
          <w:rFonts w:ascii="Palatino" w:hAnsi="Palatino"/>
          <w:color w:val="000000" w:themeColor="text1"/>
          <w:sz w:val="20"/>
          <w:szCs w:val="20"/>
        </w:rPr>
        <w:t>Generating</w:t>
      </w:r>
      <w:proofErr w:type="spellEnd"/>
      <w:r w:rsidRPr="00C0217D">
        <w:rPr>
          <w:rFonts w:ascii="Palatino" w:hAnsi="Palatino"/>
          <w:color w:val="000000" w:themeColor="text1"/>
          <w:sz w:val="20"/>
          <w:szCs w:val="20"/>
        </w:rPr>
        <w:t xml:space="preserve"> Data, and the </w:t>
      </w:r>
      <w:proofErr w:type="spellStart"/>
      <w:r w:rsidRPr="00C0217D">
        <w:rPr>
          <w:rFonts w:ascii="Palatino" w:hAnsi="Palatino"/>
          <w:color w:val="000000" w:themeColor="text1"/>
          <w:sz w:val="20"/>
          <w:szCs w:val="20"/>
        </w:rPr>
        <w:t>Ethical</w:t>
      </w:r>
      <w:proofErr w:type="spellEnd"/>
      <w:r w:rsidRPr="00C0217D">
        <w:rPr>
          <w:rFonts w:ascii="Palatino" w:hAnsi="Palatino"/>
          <w:color w:val="000000" w:themeColor="text1"/>
          <w:sz w:val="20"/>
          <w:szCs w:val="20"/>
        </w:rPr>
        <w:t xml:space="preserve"> and </w:t>
      </w:r>
      <w:proofErr w:type="spellStart"/>
      <w:r w:rsidRPr="00C0217D">
        <w:rPr>
          <w:rFonts w:ascii="Palatino" w:hAnsi="Palatino"/>
          <w:color w:val="000000" w:themeColor="text1"/>
          <w:sz w:val="20"/>
          <w:szCs w:val="20"/>
        </w:rPr>
        <w:t>Methodological</w:t>
      </w:r>
      <w:proofErr w:type="spellEnd"/>
      <w:r w:rsidRPr="00C0217D">
        <w:rPr>
          <w:rFonts w:ascii="Palatino" w:hAnsi="Palatino"/>
          <w:color w:val="000000" w:themeColor="text1"/>
          <w:sz w:val="20"/>
          <w:szCs w:val="20"/>
        </w:rPr>
        <w:t xml:space="preserve"> Issues </w:t>
      </w:r>
      <w:proofErr w:type="spellStart"/>
      <w:r w:rsidRPr="00C0217D">
        <w:rPr>
          <w:rFonts w:ascii="Palatino" w:hAnsi="Palatino"/>
          <w:color w:val="000000" w:themeColor="text1"/>
          <w:sz w:val="20"/>
          <w:szCs w:val="20"/>
        </w:rPr>
        <w:t>They</w:t>
      </w:r>
      <w:proofErr w:type="spellEnd"/>
      <w:r w:rsidRPr="00C0217D">
        <w:rPr>
          <w:rFonts w:ascii="Palatino" w:hAnsi="Palatino"/>
          <w:color w:val="000000" w:themeColor="text1"/>
          <w:sz w:val="20"/>
          <w:szCs w:val="20"/>
        </w:rPr>
        <w:t xml:space="preserve"> </w:t>
      </w:r>
      <w:proofErr w:type="spellStart"/>
      <w:r w:rsidRPr="00C0217D">
        <w:rPr>
          <w:rFonts w:ascii="Palatino" w:hAnsi="Palatino"/>
          <w:color w:val="000000" w:themeColor="text1"/>
          <w:sz w:val="20"/>
          <w:szCs w:val="20"/>
        </w:rPr>
        <w:t>Raise</w:t>
      </w:r>
      <w:proofErr w:type="spellEnd"/>
      <w:r w:rsidRPr="00C0217D">
        <w:rPr>
          <w:rFonts w:ascii="Palatino" w:hAnsi="Palatino"/>
          <w:color w:val="000000" w:themeColor="text1"/>
          <w:sz w:val="20"/>
          <w:szCs w:val="20"/>
        </w:rPr>
        <w:t xml:space="preserve">. </w:t>
      </w:r>
      <w:r w:rsidRPr="00C0217D">
        <w:rPr>
          <w:rFonts w:ascii="Palatino" w:hAnsi="Palatino"/>
          <w:i/>
          <w:iCs/>
          <w:color w:val="000000" w:themeColor="text1"/>
          <w:sz w:val="20"/>
          <w:szCs w:val="20"/>
        </w:rPr>
        <w:t xml:space="preserve">Forum Qualitative </w:t>
      </w:r>
      <w:proofErr w:type="spellStart"/>
      <w:r w:rsidRPr="00C0217D">
        <w:rPr>
          <w:rFonts w:ascii="Palatino" w:hAnsi="Palatino"/>
          <w:i/>
          <w:iCs/>
          <w:color w:val="000000" w:themeColor="text1"/>
          <w:sz w:val="20"/>
          <w:szCs w:val="20"/>
        </w:rPr>
        <w:t>Sozialforschung</w:t>
      </w:r>
      <w:proofErr w:type="spellEnd"/>
      <w:r w:rsidRPr="00C0217D">
        <w:rPr>
          <w:rFonts w:ascii="Palatino" w:hAnsi="Palatino"/>
          <w:i/>
          <w:iCs/>
          <w:color w:val="000000" w:themeColor="text1"/>
          <w:sz w:val="20"/>
          <w:szCs w:val="20"/>
        </w:rPr>
        <w:t xml:space="preserve"> / Forum: Qualitative Social </w:t>
      </w:r>
      <w:proofErr w:type="spellStart"/>
      <w:r w:rsidRPr="00C0217D">
        <w:rPr>
          <w:rFonts w:ascii="Palatino" w:hAnsi="Palatino"/>
          <w:i/>
          <w:iCs/>
          <w:color w:val="000000" w:themeColor="text1"/>
          <w:sz w:val="20"/>
          <w:szCs w:val="20"/>
        </w:rPr>
        <w:t>Research</w:t>
      </w:r>
      <w:proofErr w:type="spellEnd"/>
      <w:r w:rsidRPr="00C0217D">
        <w:rPr>
          <w:rFonts w:ascii="Palatino" w:hAnsi="Palatino"/>
          <w:color w:val="000000" w:themeColor="text1"/>
          <w:sz w:val="20"/>
          <w:szCs w:val="20"/>
        </w:rPr>
        <w:t xml:space="preserve">, </w:t>
      </w:r>
      <w:r w:rsidRPr="00C0217D">
        <w:rPr>
          <w:rFonts w:ascii="Palatino" w:hAnsi="Palatino"/>
          <w:i/>
          <w:iCs/>
          <w:color w:val="000000" w:themeColor="text1"/>
          <w:sz w:val="20"/>
          <w:szCs w:val="20"/>
        </w:rPr>
        <w:t>21</w:t>
      </w:r>
      <w:r w:rsidRPr="00C0217D">
        <w:rPr>
          <w:rFonts w:ascii="Palatino" w:hAnsi="Palatino"/>
          <w:color w:val="000000" w:themeColor="text1"/>
          <w:sz w:val="20"/>
          <w:szCs w:val="20"/>
        </w:rPr>
        <w:t>(1), art. 10.</w:t>
      </w:r>
    </w:p>
    <w:p w:rsidR="00994788" w:rsidRPr="00C0217D" w:rsidRDefault="00994788" w:rsidP="00C0217D">
      <w:pPr>
        <w:adjustRightInd w:val="0"/>
        <w:spacing w:after="60"/>
        <w:ind w:left="284" w:hanging="284"/>
        <w:jc w:val="both"/>
        <w:rPr>
          <w:rFonts w:ascii="Palatino" w:hAnsi="Palatino"/>
          <w:color w:val="000000" w:themeColor="text1"/>
          <w:sz w:val="20"/>
          <w:szCs w:val="20"/>
        </w:rPr>
      </w:pPr>
      <w:r w:rsidRPr="00C0217D">
        <w:rPr>
          <w:rFonts w:ascii="Palatino" w:hAnsi="Palatino"/>
          <w:color w:val="000000" w:themeColor="text1"/>
          <w:sz w:val="20"/>
          <w:szCs w:val="20"/>
        </w:rPr>
        <w:t xml:space="preserve">Yin, R. (1984). </w:t>
      </w:r>
      <w:r w:rsidRPr="00C0217D">
        <w:rPr>
          <w:rFonts w:ascii="Palatino" w:hAnsi="Palatino"/>
          <w:i/>
          <w:iCs/>
          <w:color w:val="000000" w:themeColor="text1"/>
          <w:sz w:val="20"/>
          <w:szCs w:val="20"/>
        </w:rPr>
        <w:t xml:space="preserve">Case Study </w:t>
      </w:r>
      <w:proofErr w:type="spellStart"/>
      <w:r w:rsidRPr="00C0217D">
        <w:rPr>
          <w:rFonts w:ascii="Palatino" w:hAnsi="Palatino"/>
          <w:i/>
          <w:iCs/>
          <w:color w:val="000000" w:themeColor="text1"/>
          <w:sz w:val="20"/>
          <w:szCs w:val="20"/>
        </w:rPr>
        <w:t>Research</w:t>
      </w:r>
      <w:proofErr w:type="spellEnd"/>
      <w:r w:rsidRPr="00C0217D">
        <w:rPr>
          <w:rFonts w:ascii="Palatino" w:hAnsi="Palatino"/>
          <w:i/>
          <w:iCs/>
          <w:color w:val="000000" w:themeColor="text1"/>
          <w:sz w:val="20"/>
          <w:szCs w:val="20"/>
        </w:rPr>
        <w:t>: Design and Methods</w:t>
      </w:r>
      <w:r w:rsidRPr="00C0217D">
        <w:rPr>
          <w:rFonts w:ascii="Palatino" w:hAnsi="Palatino"/>
          <w:color w:val="000000" w:themeColor="text1"/>
          <w:sz w:val="20"/>
          <w:szCs w:val="20"/>
        </w:rPr>
        <w:t>. Sage.</w:t>
      </w:r>
    </w:p>
    <w:p w:rsidR="00A84ECE" w:rsidRDefault="00A84ECE">
      <w:pPr>
        <w:pStyle w:val="Corpotesto"/>
        <w:rPr>
          <w:sz w:val="20"/>
        </w:rPr>
      </w:pPr>
    </w:p>
    <w:p w:rsidR="006175D9" w:rsidRDefault="006175D9">
      <w:pPr>
        <w:pStyle w:val="Corpotesto"/>
        <w:rPr>
          <w:sz w:val="20"/>
        </w:rPr>
        <w:sectPr w:rsidR="006175D9" w:rsidSect="005F22FA">
          <w:footerReference w:type="default" r:id="rId24"/>
          <w:pgSz w:w="11910" w:h="16840"/>
          <w:pgMar w:top="1134" w:right="1134" w:bottom="1247" w:left="1134" w:header="1418" w:footer="794" w:gutter="0"/>
          <w:cols w:space="720"/>
          <w:docGrid w:linePitch="299"/>
        </w:sectPr>
      </w:pPr>
    </w:p>
    <w:p w:rsidR="006175D9" w:rsidRDefault="006175D9">
      <w:pPr>
        <w:pStyle w:val="Corpotesto"/>
        <w:rPr>
          <w:sz w:val="20"/>
        </w:rPr>
      </w:pPr>
    </w:p>
    <w:p w:rsidR="006175D9" w:rsidRDefault="006175D9">
      <w:pPr>
        <w:pStyle w:val="Corpotesto"/>
        <w:rPr>
          <w:sz w:val="20"/>
        </w:rPr>
      </w:pPr>
    </w:p>
    <w:p w:rsidR="006175D9" w:rsidRDefault="006175D9">
      <w:pPr>
        <w:pStyle w:val="Corpotesto"/>
        <w:rPr>
          <w:sz w:val="20"/>
        </w:rPr>
      </w:pPr>
    </w:p>
    <w:p w:rsidR="002159B3" w:rsidRDefault="002159B3">
      <w:pPr>
        <w:pStyle w:val="Corpotesto"/>
        <w:rPr>
          <w:sz w:val="20"/>
        </w:rPr>
      </w:pPr>
    </w:p>
    <w:p w:rsidR="00964111" w:rsidRPr="00964111" w:rsidRDefault="00964111" w:rsidP="00964111">
      <w:r>
        <w:rPr>
          <w:highlight w:val="yellow"/>
        </w:rPr>
        <w:t>Da c</w:t>
      </w:r>
      <w:r w:rsidRPr="00964111">
        <w:rPr>
          <w:highlight w:val="yellow"/>
        </w:rPr>
        <w:t>ompilare/to complete:</w:t>
      </w:r>
    </w:p>
    <w:p w:rsidR="00964111" w:rsidRDefault="00964111" w:rsidP="00964111">
      <w:pPr>
        <w:rPr>
          <w:sz w:val="20"/>
          <w:szCs w:val="19"/>
        </w:rPr>
      </w:pPr>
    </w:p>
    <w:p w:rsidR="00964111" w:rsidRPr="00964111" w:rsidRDefault="00964111" w:rsidP="00964111">
      <w:pPr>
        <w:adjustRightInd w:val="0"/>
        <w:spacing w:after="60"/>
        <w:ind w:left="284" w:hanging="284"/>
        <w:jc w:val="both"/>
        <w:rPr>
          <w:rFonts w:ascii="Avenir Next" w:hAnsi="Avenir Next"/>
          <w:color w:val="000000" w:themeColor="text1"/>
          <w:sz w:val="16"/>
          <w:szCs w:val="16"/>
          <w:lang w:val="en-GB"/>
        </w:rPr>
      </w:pPr>
      <w:r w:rsidRPr="00964111">
        <w:rPr>
          <w:rFonts w:ascii="Avenir Next" w:hAnsi="Avenir Next"/>
          <w:b/>
          <w:bCs/>
          <w:color w:val="000000" w:themeColor="text1"/>
          <w:sz w:val="16"/>
          <w:szCs w:val="16"/>
          <w:lang w:val="en-GB"/>
        </w:rPr>
        <w:t>Corresponding author:</w:t>
      </w:r>
      <w:r w:rsidRPr="00964111">
        <w:rPr>
          <w:rFonts w:ascii="Avenir Next" w:hAnsi="Avenir Next"/>
          <w:color w:val="000000" w:themeColor="text1"/>
          <w:sz w:val="16"/>
          <w:szCs w:val="16"/>
          <w:lang w:val="en-GB"/>
        </w:rPr>
        <w:t xml:space="preserve"> given name and family name| email</w:t>
      </w:r>
    </w:p>
    <w:p w:rsidR="00964111" w:rsidRPr="00964111" w:rsidRDefault="00964111" w:rsidP="00964111">
      <w:pPr>
        <w:adjustRightInd w:val="0"/>
        <w:spacing w:after="60"/>
        <w:ind w:left="284" w:hanging="284"/>
        <w:jc w:val="both"/>
        <w:rPr>
          <w:rFonts w:ascii="Avenir Next" w:hAnsi="Avenir Next"/>
          <w:color w:val="000000" w:themeColor="text1"/>
          <w:sz w:val="16"/>
          <w:szCs w:val="16"/>
          <w:lang w:val="en-GB"/>
        </w:rPr>
      </w:pPr>
      <w:r w:rsidRPr="00964111">
        <w:rPr>
          <w:rFonts w:ascii="Avenir Next" w:hAnsi="Avenir Next"/>
          <w:b/>
          <w:bCs/>
          <w:color w:val="000000" w:themeColor="text1"/>
          <w:sz w:val="16"/>
          <w:szCs w:val="16"/>
          <w:lang w:val="en-GB"/>
        </w:rPr>
        <w:t>Author contributions</w:t>
      </w:r>
      <w:r w:rsidRPr="00964111">
        <w:rPr>
          <w:rFonts w:ascii="Avenir Next" w:hAnsi="Avenir Next"/>
          <w:color w:val="000000" w:themeColor="text1"/>
          <w:sz w:val="16"/>
          <w:szCs w:val="16"/>
          <w:lang w:val="en-GB"/>
        </w:rPr>
        <w:t>: ...</w:t>
      </w:r>
    </w:p>
    <w:p w:rsidR="00964111" w:rsidRPr="00964111" w:rsidRDefault="00964111" w:rsidP="00964111">
      <w:pPr>
        <w:adjustRightInd w:val="0"/>
        <w:spacing w:after="60"/>
        <w:ind w:left="284" w:hanging="284"/>
        <w:jc w:val="both"/>
        <w:rPr>
          <w:rFonts w:ascii="Avenir Next" w:hAnsi="Avenir Next"/>
          <w:sz w:val="16"/>
          <w:szCs w:val="16"/>
          <w:lang w:val="en-GB"/>
        </w:rPr>
      </w:pPr>
      <w:r w:rsidRPr="00964111">
        <w:rPr>
          <w:rFonts w:ascii="Avenir Next" w:hAnsi="Avenir Next"/>
          <w:b/>
          <w:bCs/>
          <w:color w:val="000000" w:themeColor="text1"/>
          <w:sz w:val="16"/>
          <w:szCs w:val="16"/>
          <w:lang w:val="en-GB"/>
        </w:rPr>
        <w:t>Funding</w:t>
      </w:r>
      <w:r w:rsidRPr="00964111">
        <w:rPr>
          <w:rFonts w:ascii="Avenir Next" w:hAnsi="Avenir Next"/>
          <w:sz w:val="16"/>
          <w:szCs w:val="16"/>
          <w:lang w:val="en-GB"/>
        </w:rPr>
        <w:t>: ...</w:t>
      </w:r>
    </w:p>
    <w:p w:rsidR="00964111" w:rsidRPr="00964111" w:rsidRDefault="00964111" w:rsidP="00964111">
      <w:pPr>
        <w:adjustRightInd w:val="0"/>
        <w:spacing w:after="60"/>
        <w:ind w:left="284" w:hanging="284"/>
        <w:jc w:val="both"/>
        <w:rPr>
          <w:rFonts w:ascii="Avenir Next" w:hAnsi="Avenir Next"/>
          <w:sz w:val="16"/>
          <w:szCs w:val="16"/>
          <w:lang w:val="en-GB"/>
        </w:rPr>
      </w:pPr>
      <w:r w:rsidRPr="00964111">
        <w:rPr>
          <w:rFonts w:ascii="Avenir Next" w:hAnsi="Avenir Next"/>
          <w:b/>
          <w:bCs/>
          <w:color w:val="000000" w:themeColor="text1"/>
          <w:sz w:val="16"/>
          <w:szCs w:val="16"/>
          <w:lang w:val="en-GB"/>
        </w:rPr>
        <w:t>Conflicts of int</w:t>
      </w:r>
      <w:r>
        <w:rPr>
          <w:rFonts w:ascii="Avenir Next" w:hAnsi="Avenir Next"/>
          <w:b/>
          <w:bCs/>
          <w:color w:val="000000" w:themeColor="text1"/>
          <w:sz w:val="16"/>
          <w:szCs w:val="16"/>
          <w:lang w:val="en-GB"/>
        </w:rPr>
        <w:t>e</w:t>
      </w:r>
      <w:r w:rsidRPr="00964111">
        <w:rPr>
          <w:rFonts w:ascii="Avenir Next" w:hAnsi="Avenir Next"/>
          <w:b/>
          <w:bCs/>
          <w:color w:val="000000" w:themeColor="text1"/>
          <w:sz w:val="16"/>
          <w:szCs w:val="16"/>
          <w:lang w:val="en-GB"/>
        </w:rPr>
        <w:t>rest</w:t>
      </w:r>
      <w:r w:rsidRPr="00964111">
        <w:rPr>
          <w:rFonts w:ascii="Avenir Next" w:hAnsi="Avenir Next"/>
          <w:sz w:val="16"/>
          <w:szCs w:val="16"/>
          <w:lang w:val="en-GB"/>
        </w:rPr>
        <w:t>: The author(s) declare no conflict of interest.</w:t>
      </w:r>
    </w:p>
    <w:sectPr w:rsidR="00964111" w:rsidRPr="00964111" w:rsidSect="00C34CCB">
      <w:type w:val="continuous"/>
      <w:pgSz w:w="11910" w:h="16840"/>
      <w:pgMar w:top="1134" w:right="1134" w:bottom="1247" w:left="1247" w:header="1417" w:footer="9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3A8" w:rsidRDefault="005B13A8">
      <w:r>
        <w:separator/>
      </w:r>
    </w:p>
  </w:endnote>
  <w:endnote w:type="continuationSeparator" w:id="0">
    <w:p w:rsidR="005B13A8" w:rsidRDefault="005B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venir Next Demi">
    <w:altName w:val="Calibri"/>
    <w:panose1 w:val="020B0703020202020204"/>
    <w:charset w:val="00"/>
    <w:family w:val="swiss"/>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Avenir Next Medium">
    <w:panose1 w:val="020B06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18266771"/>
      <w:docPartObj>
        <w:docPartGallery w:val="Page Numbers (Bottom of Page)"/>
        <w:docPartUnique/>
      </w:docPartObj>
    </w:sdtPr>
    <w:sdtEndPr>
      <w:rPr>
        <w:rStyle w:val="Numeropagina"/>
        <w:rFonts w:ascii="Avenir Next" w:hAnsi="Avenir Next"/>
        <w:sz w:val="20"/>
        <w:szCs w:val="20"/>
      </w:rPr>
    </w:sdtEndPr>
    <w:sdtContent>
      <w:p w:rsidR="00F0051B" w:rsidRPr="00F0051B" w:rsidRDefault="00F0051B" w:rsidP="000C7FBD">
        <w:pPr>
          <w:pStyle w:val="Pidipagina"/>
          <w:framePr w:wrap="none" w:vAnchor="text" w:hAnchor="margin" w:xAlign="center" w:y="119" w:anchorLock="1"/>
          <w:rPr>
            <w:rStyle w:val="Numeropagina"/>
            <w:rFonts w:ascii="Avenir Next" w:hAnsi="Avenir Next"/>
            <w:sz w:val="20"/>
            <w:szCs w:val="20"/>
          </w:rPr>
        </w:pPr>
        <w:r w:rsidRPr="00F0051B">
          <w:rPr>
            <w:rStyle w:val="Numeropagina"/>
            <w:rFonts w:ascii="Avenir Next" w:hAnsi="Avenir Next"/>
            <w:sz w:val="20"/>
            <w:szCs w:val="20"/>
          </w:rPr>
          <w:fldChar w:fldCharType="begin"/>
        </w:r>
        <w:r w:rsidRPr="00F0051B">
          <w:rPr>
            <w:rStyle w:val="Numeropagina"/>
            <w:rFonts w:ascii="Avenir Next" w:hAnsi="Avenir Next"/>
            <w:sz w:val="20"/>
            <w:szCs w:val="20"/>
          </w:rPr>
          <w:instrText xml:space="preserve"> PAGE </w:instrText>
        </w:r>
        <w:r w:rsidRPr="00F0051B">
          <w:rPr>
            <w:rStyle w:val="Numeropagina"/>
            <w:rFonts w:ascii="Avenir Next" w:hAnsi="Avenir Next"/>
            <w:sz w:val="20"/>
            <w:szCs w:val="20"/>
          </w:rPr>
          <w:fldChar w:fldCharType="separate"/>
        </w:r>
        <w:r w:rsidRPr="00F0051B">
          <w:rPr>
            <w:rStyle w:val="Numeropagina"/>
            <w:rFonts w:ascii="Avenir Next" w:hAnsi="Avenir Next"/>
            <w:noProof/>
            <w:sz w:val="20"/>
            <w:szCs w:val="20"/>
          </w:rPr>
          <w:t>2</w:t>
        </w:r>
        <w:r w:rsidRPr="00F0051B">
          <w:rPr>
            <w:rStyle w:val="Numeropagina"/>
            <w:rFonts w:ascii="Avenir Next" w:hAnsi="Avenir Next"/>
            <w:sz w:val="20"/>
            <w:szCs w:val="20"/>
          </w:rPr>
          <w:fldChar w:fldCharType="end"/>
        </w:r>
      </w:p>
    </w:sdtContent>
  </w:sdt>
  <w:p w:rsidR="000C7FBD" w:rsidRPr="00F0051B" w:rsidRDefault="000C7FBD" w:rsidP="000C7FBD">
    <w:pPr>
      <w:pStyle w:val="Pidipagina"/>
      <w:ind w:right="360"/>
      <w:rPr>
        <w:rFonts w:ascii="Avenir Next" w:hAnsi="Avenir Nex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5D9" w:rsidRDefault="006175D9">
    <w:pPr>
      <w:pStyle w:val="Pidipagina"/>
    </w:pPr>
    <w:r>
      <w:rPr>
        <w:rFonts w:ascii="Avenir"/>
        <w:b/>
        <w:bCs/>
        <w:noProof/>
        <w:spacing w:val="-2"/>
        <w:sz w:val="18"/>
      </w:rPr>
      <w:drawing>
        <wp:anchor distT="0" distB="0" distL="114300" distR="114300" simplePos="0" relativeHeight="251662336" behindDoc="0" locked="1" layoutInCell="1" allowOverlap="1" wp14:anchorId="0FA65148" wp14:editId="7A88E3BC">
          <wp:simplePos x="0" y="0"/>
          <wp:positionH relativeFrom="column">
            <wp:posOffset>0</wp:posOffset>
          </wp:positionH>
          <wp:positionV relativeFrom="page">
            <wp:posOffset>10073640</wp:posOffset>
          </wp:positionV>
          <wp:extent cx="521970" cy="280670"/>
          <wp:effectExtent l="0" t="0" r="0" b="0"/>
          <wp:wrapNone/>
          <wp:docPr id="148821979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60272" name="Immagine 1970260272"/>
                  <pic:cNvPicPr/>
                </pic:nvPicPr>
                <pic:blipFill>
                  <a:blip r:embed="rId1"/>
                  <a:stretch>
                    <a:fillRect/>
                  </a:stretch>
                </pic:blipFill>
                <pic:spPr>
                  <a:xfrm>
                    <a:off x="0" y="0"/>
                    <a:ext cx="521970" cy="280670"/>
                  </a:xfrm>
                  <a:prstGeom prst="rect">
                    <a:avLst/>
                  </a:prstGeom>
                </pic:spPr>
              </pic:pic>
            </a:graphicData>
          </a:graphic>
          <wp14:sizeRelH relativeFrom="page">
            <wp14:pctWidth>0</wp14:pctWidth>
          </wp14:sizeRelH>
          <wp14:sizeRelV relativeFrom="page">
            <wp14:pctHeight>0</wp14:pctHeight>
          </wp14:sizeRelV>
        </wp:anchor>
      </w:drawing>
    </w:r>
    <w:r>
      <w:rPr>
        <w:rFonts w:ascii="Avenir"/>
        <w:b/>
        <w:bCs/>
        <w:noProof/>
        <w:spacing w:val="-2"/>
        <w:sz w:val="18"/>
      </w:rPr>
      <mc:AlternateContent>
        <mc:Choice Requires="wps">
          <w:drawing>
            <wp:anchor distT="0" distB="0" distL="114300" distR="114300" simplePos="0" relativeHeight="251663360" behindDoc="0" locked="1" layoutInCell="1" allowOverlap="1" wp14:anchorId="3B74B1D0" wp14:editId="06D65A33">
              <wp:simplePos x="0" y="0"/>
              <wp:positionH relativeFrom="column">
                <wp:posOffset>828675</wp:posOffset>
              </wp:positionH>
              <wp:positionV relativeFrom="page">
                <wp:posOffset>10066020</wp:posOffset>
              </wp:positionV>
              <wp:extent cx="5295900" cy="280670"/>
              <wp:effectExtent l="0" t="0" r="0" b="0"/>
              <wp:wrapNone/>
              <wp:docPr id="421542289" name="Rettangolo 7"/>
              <wp:cNvGraphicFramePr/>
              <a:graphic xmlns:a="http://schemas.openxmlformats.org/drawingml/2006/main">
                <a:graphicData uri="http://schemas.microsoft.com/office/word/2010/wordprocessingShape">
                  <wps:wsp>
                    <wps:cNvSpPr/>
                    <wps:spPr>
                      <a:xfrm>
                        <a:off x="0" y="0"/>
                        <a:ext cx="5295900" cy="2806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175D9" w:rsidRPr="00A84ECE" w:rsidRDefault="006175D9" w:rsidP="006175D9">
                          <w:pPr>
                            <w:jc w:val="center"/>
                            <w:rPr>
                              <w:color w:val="000000" w:themeColor="text1"/>
                              <w:sz w:val="16"/>
                              <w:szCs w:val="16"/>
                            </w:rPr>
                          </w:pPr>
                          <w:r w:rsidRPr="00A84ECE">
                            <w:rPr>
                              <w:rFonts w:ascii="Avenir Next Medium" w:hAnsi="Avenir Next Medium"/>
                              <w:color w:val="000000" w:themeColor="text1"/>
                              <w:position w:val="-2"/>
                              <w:sz w:val="16"/>
                              <w:szCs w:val="16"/>
                            </w:rPr>
                            <w:t xml:space="preserve">double-blind peer review           </w:t>
                          </w:r>
                          <w:r>
                            <w:rPr>
                              <w:rFonts w:ascii="Avenir Next Medium" w:hAnsi="Avenir Next Medium"/>
                              <w:color w:val="000000" w:themeColor="text1"/>
                              <w:position w:val="-2"/>
                              <w:sz w:val="16"/>
                              <w:szCs w:val="16"/>
                            </w:rPr>
                            <w:t xml:space="preserve">    </w:t>
                          </w:r>
                          <w:r w:rsidRPr="00A84ECE">
                            <w:rPr>
                              <w:rFonts w:ascii="Avenir Next Medium" w:hAnsi="Avenir Next Medium"/>
                              <w:color w:val="000000" w:themeColor="text1"/>
                              <w:position w:val="-2"/>
                              <w:sz w:val="16"/>
                              <w:szCs w:val="16"/>
                            </w:rPr>
                            <w:t xml:space="preserve">     </w:t>
                          </w:r>
                          <w:r w:rsidRPr="0085765C">
                            <w:rPr>
                              <w:rFonts w:ascii="Avenir Next Medium" w:hAnsi="Avenir Next Medium"/>
                              <w:color w:val="000000" w:themeColor="text1"/>
                              <w:position w:val="-2"/>
                              <w:sz w:val="18"/>
                              <w:szCs w:val="18"/>
                            </w:rPr>
                            <w:t>ISSN 2279-9001</w:t>
                          </w:r>
                          <w:r>
                            <w:rPr>
                              <w:rFonts w:ascii="Avenir Next Medium" w:hAnsi="Avenir Next Medium"/>
                              <w:color w:val="000000" w:themeColor="text1"/>
                              <w:position w:val="-2"/>
                              <w:sz w:val="16"/>
                              <w:szCs w:val="16"/>
                            </w:rPr>
                            <w:t xml:space="preserve">                        https://doi.org.10.19241/lll.xxxxxx.xxx</w:t>
                          </w:r>
                        </w:p>
                        <w:p w:rsidR="006175D9" w:rsidRPr="00BC105A" w:rsidRDefault="006175D9" w:rsidP="006175D9">
                          <w:pPr>
                            <w:tabs>
                              <w:tab w:val="left" w:pos="8109"/>
                            </w:tabs>
                            <w:spacing w:before="100"/>
                            <w:rPr>
                              <w:rFonts w:ascii="Avenir Next Medium" w:hAnsi="Avenir Next Medium"/>
                              <w:color w:val="000000" w:themeColor="text1"/>
                              <w:sz w:val="18"/>
                              <w:szCs w:val="18"/>
                            </w:rPr>
                          </w:pPr>
                        </w:p>
                        <w:p w:rsidR="006175D9" w:rsidRPr="00005F40" w:rsidRDefault="006175D9" w:rsidP="006175D9">
                          <w:pPr>
                            <w:jc w:val="center"/>
                            <w:rPr>
                              <w:color w:val="000000" w:themeColor="text1"/>
                            </w:rPr>
                          </w:pPr>
                          <w:r>
                            <w:rPr>
                              <w:color w:val="000000" w:themeColor="text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4B1D0" id="Rettangolo 7" o:spid="_x0000_s1031" style="position:absolute;margin-left:65.25pt;margin-top:792.6pt;width:417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" filled="f" stroked="f" strokeweight="2pt">
              <v:textbox>
                <w:txbxContent>
                  <w:p w:rsidR="006175D9" w:rsidRPr="00A84ECE" w:rsidRDefault="006175D9" w:rsidP="006175D9">
                    <w:pPr>
                      <w:jc w:val="center"/>
                      <w:rPr>
                        <w:color w:val="000000" w:themeColor="text1"/>
                        <w:sz w:val="16"/>
                        <w:szCs w:val="16"/>
                      </w:rPr>
                    </w:pPr>
                    <w:r w:rsidRPr="00A84ECE">
                      <w:rPr>
                        <w:rFonts w:ascii="Avenir Next Medium" w:hAnsi="Avenir Next Medium"/>
                        <w:color w:val="000000" w:themeColor="text1"/>
                        <w:position w:val="-2"/>
                        <w:sz w:val="16"/>
                        <w:szCs w:val="16"/>
                      </w:rPr>
                      <w:t xml:space="preserve">double-blind peer review           </w:t>
                    </w:r>
                    <w:r>
                      <w:rPr>
                        <w:rFonts w:ascii="Avenir Next Medium" w:hAnsi="Avenir Next Medium"/>
                        <w:color w:val="000000" w:themeColor="text1"/>
                        <w:position w:val="-2"/>
                        <w:sz w:val="16"/>
                        <w:szCs w:val="16"/>
                      </w:rPr>
                      <w:t xml:space="preserve">    </w:t>
                    </w:r>
                    <w:r w:rsidRPr="00A84ECE">
                      <w:rPr>
                        <w:rFonts w:ascii="Avenir Next Medium" w:hAnsi="Avenir Next Medium"/>
                        <w:color w:val="000000" w:themeColor="text1"/>
                        <w:position w:val="-2"/>
                        <w:sz w:val="16"/>
                        <w:szCs w:val="16"/>
                      </w:rPr>
                      <w:t xml:space="preserve">     </w:t>
                    </w:r>
                    <w:r w:rsidRPr="0085765C">
                      <w:rPr>
                        <w:rFonts w:ascii="Avenir Next Medium" w:hAnsi="Avenir Next Medium"/>
                        <w:color w:val="000000" w:themeColor="text1"/>
                        <w:position w:val="-2"/>
                        <w:sz w:val="18"/>
                        <w:szCs w:val="18"/>
                      </w:rPr>
                      <w:t>ISSN 2279-9001</w:t>
                    </w:r>
                    <w:r>
                      <w:rPr>
                        <w:rFonts w:ascii="Avenir Next Medium" w:hAnsi="Avenir Next Medium"/>
                        <w:color w:val="000000" w:themeColor="text1"/>
                        <w:position w:val="-2"/>
                        <w:sz w:val="16"/>
                        <w:szCs w:val="16"/>
                      </w:rPr>
                      <w:t xml:space="preserve">                        https://doi.org.10.19241/lll.xxxxxx.xxx</w:t>
                    </w:r>
                  </w:p>
                  <w:p w:rsidR="006175D9" w:rsidRPr="00BC105A" w:rsidRDefault="006175D9" w:rsidP="006175D9">
                    <w:pPr>
                      <w:tabs>
                        <w:tab w:val="left" w:pos="8109"/>
                      </w:tabs>
                      <w:spacing w:before="100"/>
                      <w:rPr>
                        <w:rFonts w:ascii="Avenir Next Medium" w:hAnsi="Avenir Next Medium"/>
                        <w:color w:val="000000" w:themeColor="text1"/>
                        <w:sz w:val="18"/>
                        <w:szCs w:val="18"/>
                      </w:rPr>
                    </w:pPr>
                  </w:p>
                  <w:p w:rsidR="006175D9" w:rsidRPr="00005F40" w:rsidRDefault="006175D9" w:rsidP="006175D9">
                    <w:pPr>
                      <w:jc w:val="center"/>
                      <w:rPr>
                        <w:color w:val="000000" w:themeColor="text1"/>
                      </w:rPr>
                    </w:pPr>
                    <w:r>
                      <w:rPr>
                        <w:color w:val="000000" w:themeColor="text1"/>
                      </w:rPr>
                      <w:t>o</w:t>
                    </w:r>
                  </w:p>
                </w:txbxContent>
              </v:textbox>
              <w10:wrap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51B" w:rsidRDefault="008421F9" w:rsidP="00F0051B">
    <w:pPr>
      <w:pStyle w:val="Pidipagina"/>
      <w:ind w:right="360" w:firstLine="360"/>
    </w:pPr>
    <w:r>
      <w:rPr>
        <w:noProof/>
      </w:rPr>
      <mc:AlternateContent>
        <mc:Choice Requires="wps">
          <w:drawing>
            <wp:anchor distT="0" distB="0" distL="114300" distR="114300" simplePos="0" relativeHeight="251675648" behindDoc="0" locked="1" layoutInCell="1" allowOverlap="1" wp14:anchorId="5D25F0A8" wp14:editId="138E3AC5">
              <wp:simplePos x="0" y="0"/>
              <wp:positionH relativeFrom="column">
                <wp:posOffset>36195</wp:posOffset>
              </wp:positionH>
              <wp:positionV relativeFrom="page">
                <wp:posOffset>9959975</wp:posOffset>
              </wp:positionV>
              <wp:extent cx="6117590" cy="0"/>
              <wp:effectExtent l="0" t="0" r="16510" b="12700"/>
              <wp:wrapNone/>
              <wp:docPr id="11386641" name="Connettore dritto 10"/>
              <wp:cNvGraphicFramePr/>
              <a:graphic xmlns:a="http://schemas.openxmlformats.org/drawingml/2006/main">
                <a:graphicData uri="http://schemas.microsoft.com/office/word/2010/wordprocessingShape">
                  <wps:wsp>
                    <wps:cNvCnPr/>
                    <wps:spPr>
                      <a:xfrm flipV="1">
                        <a:off x="0" y="0"/>
                        <a:ext cx="6117590" cy="0"/>
                      </a:xfrm>
                      <a:prstGeom prst="line">
                        <a:avLst/>
                      </a:prstGeom>
                      <a:ln>
                        <a:solidFill>
                          <a:srgbClr val="4082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A619" id="Connettore dritto 1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85pt,784.25pt" to="484.55pt,78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" strokecolor="#408289">
              <w10:wrap anchory="page"/>
              <w10:anchorlock/>
            </v:line>
          </w:pict>
        </mc:Fallback>
      </mc:AlternateContent>
    </w:r>
    <w:r w:rsidR="007B36D5">
      <w:rPr>
        <w:rFonts w:ascii="Avenir"/>
        <w:b/>
        <w:bCs/>
        <w:noProof/>
        <w:spacing w:val="-2"/>
        <w:sz w:val="18"/>
      </w:rPr>
      <mc:AlternateContent>
        <mc:Choice Requires="wps">
          <w:drawing>
            <wp:anchor distT="0" distB="0" distL="114300" distR="114300" simplePos="0" relativeHeight="251673600" behindDoc="0" locked="1" layoutInCell="1" allowOverlap="1" wp14:anchorId="272071BF" wp14:editId="22B87CB6">
              <wp:simplePos x="0" y="0"/>
              <wp:positionH relativeFrom="column">
                <wp:posOffset>3783602</wp:posOffset>
              </wp:positionH>
              <wp:positionV relativeFrom="page">
                <wp:posOffset>9947366</wp:posOffset>
              </wp:positionV>
              <wp:extent cx="2405380" cy="385354"/>
              <wp:effectExtent l="0" t="0" r="0" b="0"/>
              <wp:wrapNone/>
              <wp:docPr id="1693875702" name="Rettangolo 7"/>
              <wp:cNvGraphicFramePr/>
              <a:graphic xmlns:a="http://schemas.openxmlformats.org/drawingml/2006/main">
                <a:graphicData uri="http://schemas.microsoft.com/office/word/2010/wordprocessingShape">
                  <wps:wsp>
                    <wps:cNvSpPr/>
                    <wps:spPr>
                      <a:xfrm>
                        <a:off x="0" y="0"/>
                        <a:ext cx="2405380" cy="3853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B36D5" w:rsidRPr="00E40965" w:rsidRDefault="007B36D5" w:rsidP="007B36D5">
                          <w:pPr>
                            <w:tabs>
                              <w:tab w:val="left" w:pos="8109"/>
                            </w:tabs>
                            <w:spacing w:before="100"/>
                            <w:jc w:val="right"/>
                            <w:rPr>
                              <w:rFonts w:ascii="Avenir Next Medium" w:hAnsi="Avenir Next Medium"/>
                              <w:color w:val="000000" w:themeColor="text1"/>
                              <w:sz w:val="18"/>
                              <w:szCs w:val="18"/>
                            </w:rPr>
                          </w:pPr>
                          <w:r w:rsidRPr="00E40965">
                            <w:rPr>
                              <w:rFonts w:ascii="Avenir Next Medium" w:hAnsi="Avenir Next Medium"/>
                              <w:color w:val="000000" w:themeColor="text1"/>
                              <w:sz w:val="18"/>
                              <w:szCs w:val="18"/>
                            </w:rPr>
                            <w:t>https://doi.org/10.19241/lll...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071BF" id="_x0000_s1034" style="position:absolute;left:0;text-align:left;margin-left:297.9pt;margin-top:783.25pt;width:189.4pt;height:3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" filled="f" stroked="f" strokeweight="2pt">
              <v:textbox>
                <w:txbxContent>
                  <w:p w:rsidR="007B36D5" w:rsidRPr="00E40965" w:rsidRDefault="007B36D5" w:rsidP="007B36D5">
                    <w:pPr>
                      <w:tabs>
                        <w:tab w:val="left" w:pos="8109"/>
                      </w:tabs>
                      <w:spacing w:before="100"/>
                      <w:jc w:val="right"/>
                      <w:rPr>
                        <w:rFonts w:ascii="Avenir Next Medium" w:hAnsi="Avenir Next Medium"/>
                        <w:color w:val="000000" w:themeColor="text1"/>
                        <w:sz w:val="18"/>
                        <w:szCs w:val="18"/>
                      </w:rPr>
                    </w:pPr>
                    <w:r w:rsidRPr="00E40965">
                      <w:rPr>
                        <w:rFonts w:ascii="Avenir Next Medium" w:hAnsi="Avenir Next Medium"/>
                        <w:color w:val="000000" w:themeColor="text1"/>
                        <w:sz w:val="18"/>
                        <w:szCs w:val="18"/>
                      </w:rPr>
                      <w:t>https://doi.org/10.19241/lll...</w:t>
                    </w:r>
                  </w:p>
                </w:txbxContent>
              </v:textbox>
              <w10:wrap anchory="page"/>
              <w10:anchorlock/>
            </v:rect>
          </w:pict>
        </mc:Fallback>
      </mc:AlternateContent>
    </w:r>
    <w:r w:rsidR="007B36D5">
      <w:rPr>
        <w:rFonts w:ascii="Avenir"/>
        <w:b/>
        <w:bCs/>
        <w:noProof/>
        <w:spacing w:val="-2"/>
        <w:sz w:val="18"/>
      </w:rPr>
      <mc:AlternateContent>
        <mc:Choice Requires="wps">
          <w:drawing>
            <wp:anchor distT="0" distB="0" distL="114300" distR="114300" simplePos="0" relativeHeight="251671552" behindDoc="0" locked="1" layoutInCell="1" allowOverlap="1" wp14:anchorId="576DFEAB" wp14:editId="31CFD265">
              <wp:simplePos x="0" y="0"/>
              <wp:positionH relativeFrom="column">
                <wp:posOffset>-11158</wp:posOffset>
              </wp:positionH>
              <wp:positionV relativeFrom="page">
                <wp:posOffset>10032274</wp:posOffset>
              </wp:positionV>
              <wp:extent cx="1223645" cy="325707"/>
              <wp:effectExtent l="0" t="0" r="0" b="0"/>
              <wp:wrapNone/>
              <wp:docPr id="1417502152" name="Rettangolo 7"/>
              <wp:cNvGraphicFramePr/>
              <a:graphic xmlns:a="http://schemas.openxmlformats.org/drawingml/2006/main">
                <a:graphicData uri="http://schemas.microsoft.com/office/word/2010/wordprocessingShape">
                  <wps:wsp>
                    <wps:cNvSpPr/>
                    <wps:spPr>
                      <a:xfrm>
                        <a:off x="0" y="0"/>
                        <a:ext cx="1223645" cy="32570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B36D5" w:rsidRPr="00005F40" w:rsidRDefault="007B36D5" w:rsidP="000B747B">
                          <w:pPr>
                            <w:rPr>
                              <w:color w:val="000000" w:themeColor="text1"/>
                            </w:rPr>
                          </w:pPr>
                          <w:r w:rsidRPr="001B5A67">
                            <w:rPr>
                              <w:rFonts w:ascii="Avenir Next Medium" w:hAnsi="Avenir Next Medium"/>
                              <w:color w:val="000000" w:themeColor="text1"/>
                              <w:position w:val="-2"/>
                              <w:sz w:val="18"/>
                              <w:szCs w:val="18"/>
                            </w:rPr>
                            <w:t>ISSN 2279-9001</w:t>
                          </w:r>
                        </w:p>
                        <w:p w:rsidR="007B36D5" w:rsidRPr="00BC105A" w:rsidRDefault="007B36D5" w:rsidP="000B747B">
                          <w:pPr>
                            <w:tabs>
                              <w:tab w:val="left" w:pos="8109"/>
                            </w:tabs>
                            <w:spacing w:before="100"/>
                            <w:rPr>
                              <w:rFonts w:ascii="Avenir Next Medium" w:hAnsi="Avenir Next Medium"/>
                              <w:color w:val="000000" w:themeColor="text1"/>
                              <w:sz w:val="18"/>
                              <w:szCs w:val="18"/>
                            </w:rPr>
                          </w:pPr>
                        </w:p>
                        <w:p w:rsidR="007B36D5" w:rsidRPr="00005F40" w:rsidRDefault="007B36D5" w:rsidP="000B747B">
                          <w:pPr>
                            <w:rPr>
                              <w:color w:val="000000" w:themeColor="text1"/>
                            </w:rPr>
                          </w:pPr>
                          <w:r>
                            <w:rPr>
                              <w:color w:val="000000" w:themeColor="text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DFEAB" id="_x0000_s1035" style="position:absolute;left:0;text-align:left;margin-left:-.9pt;margin-top:789.95pt;width:96.35pt;height:2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" filled="f" stroked="f" strokeweight="2pt">
              <v:textbox>
                <w:txbxContent>
                  <w:p w:rsidR="007B36D5" w:rsidRPr="00005F40" w:rsidRDefault="007B36D5" w:rsidP="000B747B">
                    <w:pPr>
                      <w:rPr>
                        <w:color w:val="000000" w:themeColor="text1"/>
                      </w:rPr>
                    </w:pPr>
                    <w:r w:rsidRPr="001B5A67">
                      <w:rPr>
                        <w:rFonts w:ascii="Avenir Next Medium" w:hAnsi="Avenir Next Medium"/>
                        <w:color w:val="000000" w:themeColor="text1"/>
                        <w:position w:val="-2"/>
                        <w:sz w:val="18"/>
                        <w:szCs w:val="18"/>
                      </w:rPr>
                      <w:t>ISSN 2279-9001</w:t>
                    </w:r>
                  </w:p>
                  <w:p w:rsidR="007B36D5" w:rsidRPr="00BC105A" w:rsidRDefault="007B36D5" w:rsidP="000B747B">
                    <w:pPr>
                      <w:tabs>
                        <w:tab w:val="left" w:pos="8109"/>
                      </w:tabs>
                      <w:spacing w:before="100"/>
                      <w:rPr>
                        <w:rFonts w:ascii="Avenir Next Medium" w:hAnsi="Avenir Next Medium"/>
                        <w:color w:val="000000" w:themeColor="text1"/>
                        <w:sz w:val="18"/>
                        <w:szCs w:val="18"/>
                      </w:rPr>
                    </w:pPr>
                  </w:p>
                  <w:p w:rsidR="007B36D5" w:rsidRPr="00005F40" w:rsidRDefault="007B36D5" w:rsidP="000B747B">
                    <w:pPr>
                      <w:rPr>
                        <w:color w:val="000000" w:themeColor="text1"/>
                      </w:rPr>
                    </w:pPr>
                    <w:r>
                      <w:rPr>
                        <w:color w:val="000000" w:themeColor="text1"/>
                      </w:rPr>
                      <w:t>o</w:t>
                    </w:r>
                  </w:p>
                </w:txbxContent>
              </v:textbox>
              <w10:wrap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23383814"/>
      <w:docPartObj>
        <w:docPartGallery w:val="Page Numbers (Bottom of Page)"/>
        <w:docPartUnique/>
      </w:docPartObj>
    </w:sdtPr>
    <w:sdtContent>
      <w:p w:rsidR="00CF60DE" w:rsidRDefault="00CF60DE" w:rsidP="000C7FBD">
        <w:pPr>
          <w:pStyle w:val="Pidipagina"/>
          <w:framePr w:wrap="none" w:vAnchor="text" w:hAnchor="margin" w:xAlign="center" w:y="-154" w:anchorLock="1"/>
          <w:rPr>
            <w:rStyle w:val="Numeropagina"/>
          </w:rPr>
        </w:pPr>
        <w:r w:rsidRPr="00CF60DE">
          <w:rPr>
            <w:rStyle w:val="Numeropagina"/>
            <w:rFonts w:ascii="Avenir Next" w:hAnsi="Avenir Next"/>
            <w:sz w:val="20"/>
            <w:szCs w:val="20"/>
          </w:rPr>
          <w:fldChar w:fldCharType="begin"/>
        </w:r>
        <w:r w:rsidRPr="00CF60DE">
          <w:rPr>
            <w:rStyle w:val="Numeropagina"/>
            <w:rFonts w:ascii="Avenir Next" w:hAnsi="Avenir Next"/>
            <w:sz w:val="20"/>
            <w:szCs w:val="20"/>
          </w:rPr>
          <w:instrText xml:space="preserve"> PAGE </w:instrText>
        </w:r>
        <w:r w:rsidRPr="00CF60DE">
          <w:rPr>
            <w:rStyle w:val="Numeropagina"/>
            <w:rFonts w:ascii="Avenir Next" w:hAnsi="Avenir Next"/>
            <w:sz w:val="20"/>
            <w:szCs w:val="20"/>
          </w:rPr>
          <w:fldChar w:fldCharType="separate"/>
        </w:r>
        <w:r w:rsidRPr="00CF60DE">
          <w:rPr>
            <w:rStyle w:val="Numeropagina"/>
            <w:rFonts w:ascii="Avenir Next" w:hAnsi="Avenir Next"/>
            <w:noProof/>
            <w:sz w:val="20"/>
            <w:szCs w:val="20"/>
          </w:rPr>
          <w:t>5</w:t>
        </w:r>
        <w:r w:rsidRPr="00CF60DE">
          <w:rPr>
            <w:rStyle w:val="Numeropagina"/>
            <w:rFonts w:ascii="Avenir Next" w:hAnsi="Avenir Next"/>
            <w:sz w:val="20"/>
            <w:szCs w:val="20"/>
          </w:rPr>
          <w:fldChar w:fldCharType="end"/>
        </w:r>
      </w:p>
    </w:sdtContent>
  </w:sdt>
  <w:p w:rsidR="002159B3" w:rsidRDefault="002159B3" w:rsidP="00CF60DE">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3A8" w:rsidRDefault="005B13A8"/>
  </w:footnote>
  <w:footnote w:type="continuationSeparator" w:id="0">
    <w:p w:rsidR="005B13A8" w:rsidRDefault="005B13A8">
      <w:r>
        <w:continuationSeparator/>
      </w:r>
    </w:p>
  </w:footnote>
  <w:footnote w:id="1">
    <w:p w:rsidR="007914C9" w:rsidRPr="005F22FA" w:rsidRDefault="007914C9" w:rsidP="006A6823">
      <w:pPr>
        <w:pStyle w:val="Testonotaapidipagina"/>
        <w:tabs>
          <w:tab w:val="left" w:pos="0"/>
        </w:tabs>
        <w:spacing w:after="60"/>
        <w:jc w:val="both"/>
        <w:rPr>
          <w:rFonts w:ascii="Palatino" w:hAnsi="Palatino"/>
          <w:sz w:val="18"/>
          <w:szCs w:val="18"/>
        </w:rPr>
      </w:pPr>
      <w:r w:rsidRPr="005F22FA">
        <w:rPr>
          <w:rStyle w:val="Rimandonotaapidipagina"/>
          <w:rFonts w:ascii="Palatino" w:hAnsi="Palatino"/>
          <w:sz w:val="18"/>
          <w:szCs w:val="18"/>
        </w:rPr>
        <w:footnoteRef/>
      </w:r>
      <w:r w:rsidRPr="005F22FA">
        <w:rPr>
          <w:rFonts w:ascii="Palatino" w:hAnsi="Palatino"/>
          <w:sz w:val="18"/>
          <w:szCs w:val="18"/>
        </w:rPr>
        <w:t xml:space="preserve"> </w:t>
      </w:r>
      <w:r w:rsidRPr="005F22FA">
        <w:rPr>
          <w:rFonts w:ascii="Palatino" w:hAnsi="Palatino"/>
          <w:b/>
          <w:bCs/>
          <w:sz w:val="18"/>
          <w:szCs w:val="18"/>
        </w:rPr>
        <w:t>Note a piè di pagina</w:t>
      </w:r>
      <w:r w:rsidRPr="005F22FA">
        <w:rPr>
          <w:rFonts w:ascii="Palatino" w:hAnsi="Palatino"/>
          <w:sz w:val="18"/>
          <w:szCs w:val="18"/>
        </w:rPr>
        <w:t>: Palatino, corpo 9 pt, con interlinea singola e testo giustificato. Spaziatura testo: prima 0, dopo 3 pt. Le note vanno utilizzate in modo contenuto e solo quando strettamente necessarie, evitando di inserirvi riferimenti bibliografici completi o contenuti essenziali per la comprensione del testo principale. Per le attribuzioni degli autori utilizzare l’apposita sezione al termine dell’articolo.</w:t>
      </w:r>
    </w:p>
  </w:footnote>
  <w:footnote w:id="2">
    <w:p w:rsidR="007914C9" w:rsidRPr="00E96DAE" w:rsidRDefault="007914C9" w:rsidP="006A6823">
      <w:pPr>
        <w:pStyle w:val="Testonotaapidipagina"/>
        <w:spacing w:after="60"/>
        <w:jc w:val="both"/>
        <w:rPr>
          <w:sz w:val="18"/>
          <w:szCs w:val="18"/>
        </w:rPr>
      </w:pPr>
      <w:r w:rsidRPr="005F22FA">
        <w:rPr>
          <w:rStyle w:val="Rimandonotaapidipagina"/>
          <w:rFonts w:ascii="Palatino" w:hAnsi="Palatino"/>
          <w:sz w:val="18"/>
          <w:szCs w:val="18"/>
        </w:rPr>
        <w:footnoteRef/>
      </w:r>
      <w:r w:rsidRPr="005F22FA">
        <w:rPr>
          <w:rFonts w:ascii="Palatino" w:hAnsi="Palatino"/>
          <w:sz w:val="18"/>
          <w:szCs w:val="18"/>
        </w:rPr>
        <w:t xml:space="preserve"> </w:t>
      </w:r>
      <w:r w:rsidRPr="005F22FA">
        <w:rPr>
          <w:rFonts w:ascii="Palatino" w:hAnsi="Palatino"/>
          <w:b/>
          <w:bCs/>
          <w:sz w:val="18"/>
          <w:szCs w:val="18"/>
        </w:rPr>
        <w:t>Footnotes</w:t>
      </w:r>
      <w:r w:rsidRPr="005F22FA">
        <w:rPr>
          <w:rFonts w:ascii="Palatino" w:hAnsi="Palatino"/>
          <w:sz w:val="18"/>
          <w:szCs w:val="18"/>
        </w:rPr>
        <w:t xml:space="preserve">: Palatino, 9 pt, with single line spacing and justified text. Text spacing: 0 pt before and after. Footnotes should be used sparingly and only when strictly necessary, avoiding the inclusion of full bibliographic references or content that is essential for understanding the main text. For author attributions, </w:t>
      </w:r>
      <w:r w:rsidRPr="005F22FA">
        <w:rPr>
          <w:rFonts w:ascii="Palatino" w:hAnsi="Palatino"/>
          <w:sz w:val="18"/>
          <w:szCs w:val="18"/>
        </w:rPr>
        <w:t>use the dedicated section at the end of the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777" w:rsidRDefault="00487F5E">
    <w:pPr>
      <w:pStyle w:val="Intestazione"/>
    </w:pPr>
    <w:r>
      <w:rPr>
        <w:noProof/>
      </w:rPr>
      <mc:AlternateContent>
        <mc:Choice Requires="wps">
          <w:drawing>
            <wp:anchor distT="0" distB="0" distL="114300" distR="114300" simplePos="0" relativeHeight="251656192" behindDoc="1" locked="0" layoutInCell="1" allowOverlap="1" wp14:anchorId="1E20B708" wp14:editId="681A6161">
              <wp:simplePos x="0" y="0"/>
              <wp:positionH relativeFrom="page">
                <wp:posOffset>5351145</wp:posOffset>
              </wp:positionH>
              <wp:positionV relativeFrom="page">
                <wp:posOffset>451231</wp:posOffset>
              </wp:positionV>
              <wp:extent cx="1400175" cy="208280"/>
              <wp:effectExtent l="0" t="0" r="9525" b="7620"/>
              <wp:wrapNone/>
              <wp:docPr id="66244046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777" w:rsidRPr="00487F5E" w:rsidRDefault="0066370D" w:rsidP="00D73777">
                          <w:pPr>
                            <w:spacing w:before="20"/>
                            <w:ind w:left="20"/>
                            <w:jc w:val="right"/>
                            <w:rPr>
                              <w:rFonts w:ascii="Avenir Next"/>
                              <w:sz w:val="20"/>
                              <w:szCs w:val="20"/>
                            </w:rPr>
                          </w:pPr>
                          <w:r w:rsidRPr="00487F5E">
                            <w:rPr>
                              <w:rFonts w:ascii="Avenir Next"/>
                              <w:sz w:val="20"/>
                              <w:szCs w:val="20"/>
                            </w:rPr>
                            <w:t>Autore</w:t>
                          </w:r>
                          <w:r w:rsidR="00D73777" w:rsidRPr="00487F5E">
                            <w:rPr>
                              <w:rFonts w:ascii="Avenir Next"/>
                              <w:sz w:val="20"/>
                              <w:szCs w:val="20"/>
                            </w:rPr>
                            <w:t xml:space="preserve"> &amp;</w:t>
                          </w:r>
                          <w:r w:rsidRPr="00487F5E">
                            <w:rPr>
                              <w:rFonts w:ascii="Avenir Next"/>
                              <w:sz w:val="20"/>
                              <w:szCs w:val="20"/>
                            </w:rPr>
                            <w:t xml:space="preserve"> Autore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0B708" id="_x0000_t202" coordsize="21600,21600" o:spt="202" path="m,l,21600r21600,l21600,xe">
              <v:stroke joinstyle="miter"/>
              <v:path gradientshapeok="t" o:connecttype="rect"/>
            </v:shapetype>
            <v:shape id="docshape7" o:spid="_x0000_s1026" type="#_x0000_t202" style="position:absolute;margin-left:421.35pt;margin-top:35.55pt;width:110.25pt;height:1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" filled="f" stroked="f">
              <v:path arrowok="t"/>
              <v:textbox inset="0,0,0,0">
                <w:txbxContent>
                  <w:p w:rsidR="00D73777" w:rsidRPr="00487F5E" w:rsidRDefault="0066370D" w:rsidP="00D73777">
                    <w:pPr>
                      <w:spacing w:before="20"/>
                      <w:ind w:left="20"/>
                      <w:jc w:val="right"/>
                      <w:rPr>
                        <w:rFonts w:ascii="Avenir Next"/>
                        <w:sz w:val="20"/>
                        <w:szCs w:val="20"/>
                      </w:rPr>
                    </w:pPr>
                    <w:r w:rsidRPr="00487F5E">
                      <w:rPr>
                        <w:rFonts w:ascii="Avenir Next"/>
                        <w:sz w:val="20"/>
                        <w:szCs w:val="20"/>
                      </w:rPr>
                      <w:t>Autore</w:t>
                    </w:r>
                    <w:r w:rsidR="00D73777" w:rsidRPr="00487F5E">
                      <w:rPr>
                        <w:rFonts w:ascii="Avenir Next"/>
                        <w:sz w:val="20"/>
                        <w:szCs w:val="20"/>
                      </w:rPr>
                      <w:t xml:space="preserve"> &amp;</w:t>
                    </w:r>
                    <w:r w:rsidRPr="00487F5E">
                      <w:rPr>
                        <w:rFonts w:ascii="Avenir Next"/>
                        <w:sz w:val="20"/>
                        <w:szCs w:val="20"/>
                      </w:rPr>
                      <w:t xml:space="preserve"> Autore</w:t>
                    </w:r>
                  </w:p>
                </w:txbxContent>
              </v:textbox>
              <w10:wrap anchorx="page" anchory="page"/>
            </v:shape>
          </w:pict>
        </mc:Fallback>
      </mc:AlternateContent>
    </w:r>
    <w:r w:rsidR="001F7BDD">
      <w:rPr>
        <w:noProof/>
      </w:rPr>
      <mc:AlternateContent>
        <mc:Choice Requires="wps">
          <w:drawing>
            <wp:anchor distT="0" distB="0" distL="114300" distR="114300" simplePos="0" relativeHeight="251655168" behindDoc="1" locked="0" layoutInCell="1" allowOverlap="1" wp14:anchorId="30ADBE17" wp14:editId="14623726">
              <wp:simplePos x="0" y="0"/>
              <wp:positionH relativeFrom="page">
                <wp:posOffset>791210</wp:posOffset>
              </wp:positionH>
              <wp:positionV relativeFrom="page">
                <wp:posOffset>405130</wp:posOffset>
              </wp:positionV>
              <wp:extent cx="2176780" cy="268605"/>
              <wp:effectExtent l="0" t="0" r="7620" b="10795"/>
              <wp:wrapNone/>
              <wp:docPr id="164510879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678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777" w:rsidRDefault="00D73777" w:rsidP="00D73777">
                          <w:pPr>
                            <w:spacing w:before="20"/>
                            <w:ind w:left="20"/>
                            <w:rPr>
                              <w:rFonts w:ascii="Avenir Next"/>
                              <w:sz w:val="28"/>
                            </w:rPr>
                          </w:pPr>
                          <w:r w:rsidRPr="00C86C85">
                            <w:rPr>
                              <w:rFonts w:ascii="Avenir Next Demi Bold" w:hAnsi="Avenir Next Demi Bold"/>
                              <w:b/>
                              <w:bCs/>
                              <w:color w:val="5B6A39"/>
                              <w:sz w:val="28"/>
                            </w:rPr>
                            <w:t>L</w:t>
                          </w:r>
                          <w:r>
                            <w:rPr>
                              <w:rFonts w:ascii="Avenir Next"/>
                              <w:sz w:val="28"/>
                            </w:rPr>
                            <w:t xml:space="preserve">ifelong </w:t>
                          </w:r>
                          <w:r w:rsidRPr="00C86C85">
                            <w:rPr>
                              <w:rFonts w:ascii="Avenir Next Demi Bold" w:hAnsi="Avenir Next Demi Bold"/>
                              <w:b/>
                              <w:bCs/>
                              <w:color w:val="C79735"/>
                              <w:sz w:val="28"/>
                            </w:rPr>
                            <w:t>L</w:t>
                          </w:r>
                          <w:r>
                            <w:rPr>
                              <w:rFonts w:ascii="Avenir Next"/>
                              <w:sz w:val="28"/>
                            </w:rPr>
                            <w:t xml:space="preserve">ifewide </w:t>
                          </w:r>
                          <w:r w:rsidRPr="00C86C85">
                            <w:rPr>
                              <w:rFonts w:ascii="Avenir Next Demi Bold" w:hAnsi="Avenir Next Demi Bold"/>
                              <w:b/>
                              <w:bCs/>
                              <w:color w:val="418189"/>
                              <w:spacing w:val="-2"/>
                              <w:sz w:val="28"/>
                            </w:rPr>
                            <w:t>L</w:t>
                          </w:r>
                          <w:r>
                            <w:rPr>
                              <w:rFonts w:ascii="Avenir Next"/>
                              <w:spacing w:val="-2"/>
                              <w:sz w:val="28"/>
                            </w:rPr>
                            <w:t>earning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DBE17" id="docshape6" o:spid="_x0000_s1027" type="#_x0000_t202" style="position:absolute;margin-left:62.3pt;margin-top:31.9pt;width:171.4pt;height:2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" filled="f" stroked="f">
              <v:path arrowok="t"/>
              <v:textbox inset="0,0,0,0">
                <w:txbxContent>
                  <w:p w:rsidR="00D73777" w:rsidRDefault="00D73777" w:rsidP="00D73777">
                    <w:pPr>
                      <w:spacing w:before="20"/>
                      <w:ind w:left="20"/>
                      <w:rPr>
                        <w:rFonts w:ascii="Avenir Next"/>
                        <w:sz w:val="28"/>
                      </w:rPr>
                    </w:pPr>
                    <w:r w:rsidRPr="00C86C85">
                      <w:rPr>
                        <w:rFonts w:ascii="Avenir Next Demi Bold" w:hAnsi="Avenir Next Demi Bold"/>
                        <w:b/>
                        <w:bCs/>
                        <w:color w:val="5B6A39"/>
                        <w:sz w:val="28"/>
                      </w:rPr>
                      <w:t>L</w:t>
                    </w:r>
                    <w:r>
                      <w:rPr>
                        <w:rFonts w:ascii="Avenir Next"/>
                        <w:sz w:val="28"/>
                      </w:rPr>
                      <w:t xml:space="preserve">ifelong </w:t>
                    </w:r>
                    <w:r w:rsidRPr="00C86C85">
                      <w:rPr>
                        <w:rFonts w:ascii="Avenir Next Demi Bold" w:hAnsi="Avenir Next Demi Bold"/>
                        <w:b/>
                        <w:bCs/>
                        <w:color w:val="C79735"/>
                        <w:sz w:val="28"/>
                      </w:rPr>
                      <w:t>L</w:t>
                    </w:r>
                    <w:r>
                      <w:rPr>
                        <w:rFonts w:ascii="Avenir Next"/>
                        <w:sz w:val="28"/>
                      </w:rPr>
                      <w:t xml:space="preserve">ifewide </w:t>
                    </w:r>
                    <w:r w:rsidRPr="00C86C85">
                      <w:rPr>
                        <w:rFonts w:ascii="Avenir Next Demi Bold" w:hAnsi="Avenir Next Demi Bold"/>
                        <w:b/>
                        <w:bCs/>
                        <w:color w:val="418189"/>
                        <w:spacing w:val="-2"/>
                        <w:sz w:val="28"/>
                      </w:rPr>
                      <w:t>L</w:t>
                    </w:r>
                    <w:r>
                      <w:rPr>
                        <w:rFonts w:ascii="Avenir Next"/>
                        <w:spacing w:val="-2"/>
                        <w:sz w:val="28"/>
                      </w:rPr>
                      <w:t>earning</w:t>
                    </w:r>
                  </w:p>
                </w:txbxContent>
              </v:textbox>
              <w10:wrap anchorx="page" anchory="page"/>
            </v:shape>
          </w:pict>
        </mc:Fallback>
      </mc:AlternateContent>
    </w:r>
    <w:r w:rsidR="006673A4">
      <w:rPr>
        <w:noProof/>
      </w:rPr>
      <mc:AlternateContent>
        <mc:Choice Requires="wps">
          <w:drawing>
            <wp:anchor distT="0" distB="0" distL="114300" distR="114300" simplePos="0" relativeHeight="251659264" behindDoc="1" locked="0" layoutInCell="1" allowOverlap="1" wp14:anchorId="623544C7" wp14:editId="309C6C92">
              <wp:simplePos x="0" y="0"/>
              <wp:positionH relativeFrom="page">
                <wp:posOffset>716915</wp:posOffset>
              </wp:positionH>
              <wp:positionV relativeFrom="page">
                <wp:posOffset>751955</wp:posOffset>
              </wp:positionV>
              <wp:extent cx="6118860" cy="0"/>
              <wp:effectExtent l="0" t="0" r="15240" b="12700"/>
              <wp:wrapNone/>
              <wp:docPr id="511301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8860" cy="0"/>
                      </a:xfrm>
                      <a:prstGeom prst="line">
                        <a:avLst/>
                      </a:prstGeom>
                      <a:noFill/>
                      <a:ln w="12700">
                        <a:solidFill>
                          <a:srgbClr val="41818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AA168"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5pt,59.2pt" to="538.25pt,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" strokecolor="#418189" strokeweight="1pt">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65C" w:rsidRDefault="00B62F89">
    <w:pPr>
      <w:pStyle w:val="Intestazione"/>
    </w:pPr>
    <w:r>
      <w:rPr>
        <w:noProof/>
      </w:rPr>
      <mc:AlternateContent>
        <mc:Choice Requires="wps">
          <w:drawing>
            <wp:anchor distT="0" distB="0" distL="114300" distR="114300" simplePos="0" relativeHeight="251666432" behindDoc="1" locked="0" layoutInCell="1" allowOverlap="1" wp14:anchorId="788884B2" wp14:editId="28578C56">
              <wp:simplePos x="0" y="0"/>
              <wp:positionH relativeFrom="page">
                <wp:posOffset>3942080</wp:posOffset>
              </wp:positionH>
              <wp:positionV relativeFrom="page">
                <wp:posOffset>466148</wp:posOffset>
              </wp:positionV>
              <wp:extent cx="2804472" cy="211455"/>
              <wp:effectExtent l="0" t="0" r="2540" b="4445"/>
              <wp:wrapNone/>
              <wp:docPr id="102203337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4472"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65C" w:rsidRPr="00487F5E" w:rsidRDefault="0085765C" w:rsidP="0085765C">
                          <w:pPr>
                            <w:spacing w:before="20"/>
                            <w:ind w:left="20"/>
                            <w:jc w:val="right"/>
                            <w:rPr>
                              <w:rFonts w:ascii="Avenir Next"/>
                              <w:sz w:val="20"/>
                              <w:szCs w:val="20"/>
                            </w:rPr>
                          </w:pPr>
                          <w:r w:rsidRPr="00487F5E">
                            <w:rPr>
                              <w:rFonts w:ascii="Avenir Next"/>
                              <w:sz w:val="20"/>
                              <w:szCs w:val="20"/>
                            </w:rPr>
                            <w:t>Vol</w:t>
                          </w:r>
                          <w:r w:rsidR="00E51BF4" w:rsidRPr="00487F5E">
                            <w:rPr>
                              <w:rFonts w:ascii="Avenir Next"/>
                              <w:sz w:val="20"/>
                              <w:szCs w:val="20"/>
                            </w:rPr>
                            <w:t>.</w:t>
                          </w:r>
                          <w:r w:rsidRPr="00487F5E">
                            <w:rPr>
                              <w:rFonts w:ascii="Avenir Next"/>
                              <w:sz w:val="20"/>
                              <w:szCs w:val="20"/>
                            </w:rPr>
                            <w:t xml:space="preserve"> </w:t>
                          </w:r>
                          <w:r w:rsidR="00487F5E" w:rsidRPr="00487F5E">
                            <w:rPr>
                              <w:rFonts w:ascii="Avenir Next"/>
                              <w:sz w:val="20"/>
                              <w:szCs w:val="20"/>
                            </w:rPr>
                            <w:t>24</w:t>
                          </w:r>
                          <w:r w:rsidR="00794F1F" w:rsidRPr="00487F5E">
                            <w:rPr>
                              <w:rFonts w:ascii="Avenir Next"/>
                              <w:sz w:val="20"/>
                              <w:szCs w:val="20"/>
                            </w:rPr>
                            <w:t xml:space="preserve"> |</w:t>
                          </w:r>
                          <w:r w:rsidR="00E51BF4" w:rsidRPr="00487F5E">
                            <w:rPr>
                              <w:rFonts w:ascii="Avenir Next"/>
                              <w:sz w:val="20"/>
                              <w:szCs w:val="20"/>
                            </w:rPr>
                            <w:t xml:space="preserve"> No. </w:t>
                          </w:r>
                          <w:r w:rsidR="00E821F5">
                            <w:rPr>
                              <w:rFonts w:ascii="Avenir Next"/>
                              <w:sz w:val="20"/>
                              <w:szCs w:val="20"/>
                            </w:rPr>
                            <w:t xml:space="preserve">xx | </w:t>
                          </w:r>
                          <w:r w:rsidR="00487F5E" w:rsidRPr="00487F5E">
                            <w:rPr>
                              <w:rFonts w:ascii="Avenir Next"/>
                              <w:sz w:val="20"/>
                              <w:szCs w:val="20"/>
                            </w:rPr>
                            <w:t>2026</w:t>
                          </w:r>
                          <w:r w:rsidRPr="00487F5E">
                            <w:rPr>
                              <w:rFonts w:ascii="Avenir Next"/>
                              <w:sz w:val="20"/>
                              <w:szCs w:val="20"/>
                            </w:rPr>
                            <w:t xml:space="preserve"> | </w:t>
                          </w:r>
                          <w:r w:rsidR="00EA34D0">
                            <w:rPr>
                              <w:rFonts w:ascii="Avenir Next"/>
                              <w:sz w:val="20"/>
                              <w:szCs w:val="20"/>
                            </w:rPr>
                            <w:t xml:space="preserve">pp. </w:t>
                          </w:r>
                          <w:r w:rsidR="00E821F5">
                            <w:rPr>
                              <w:rFonts w:ascii="Avenir Next"/>
                              <w:sz w:val="20"/>
                              <w:szCs w:val="20"/>
                            </w:rPr>
                            <w:t>xxx</w:t>
                          </w:r>
                          <w:r w:rsidR="009A0C95" w:rsidRPr="00487F5E">
                            <w:rPr>
                              <w:rFonts w:ascii="Avenir Next"/>
                              <w:sz w:val="20"/>
                              <w:szCs w:val="20"/>
                            </w:rPr>
                            <w:t>–</w:t>
                          </w:r>
                          <w:r w:rsidR="00E821F5">
                            <w:rPr>
                              <w:rFonts w:ascii="Avenir Next"/>
                              <w:sz w:val="20"/>
                              <w:szCs w:val="2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84B2" id="_x0000_t202" coordsize="21600,21600" o:spt="202" path="m,l,21600r21600,l21600,xe">
              <v:stroke joinstyle="miter"/>
              <v:path gradientshapeok="t" o:connecttype="rect"/>
            </v:shapetype>
            <v:shape id="_x0000_s1028" type="#_x0000_t202" style="position:absolute;margin-left:310.4pt;margin-top:36.7pt;width:220.8pt;height:16.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" filled="f" stroked="f">
              <v:path arrowok="t"/>
              <v:textbox inset="0,0,0,0">
                <w:txbxContent>
                  <w:p w:rsidR="0085765C" w:rsidRPr="00487F5E" w:rsidRDefault="0085765C" w:rsidP="0085765C">
                    <w:pPr>
                      <w:spacing w:before="20"/>
                      <w:ind w:left="20"/>
                      <w:jc w:val="right"/>
                      <w:rPr>
                        <w:rFonts w:ascii="Avenir Next"/>
                        <w:sz w:val="20"/>
                        <w:szCs w:val="20"/>
                      </w:rPr>
                    </w:pPr>
                    <w:r w:rsidRPr="00487F5E">
                      <w:rPr>
                        <w:rFonts w:ascii="Avenir Next"/>
                        <w:sz w:val="20"/>
                        <w:szCs w:val="20"/>
                      </w:rPr>
                      <w:t>Vol</w:t>
                    </w:r>
                    <w:r w:rsidR="00E51BF4" w:rsidRPr="00487F5E">
                      <w:rPr>
                        <w:rFonts w:ascii="Avenir Next"/>
                        <w:sz w:val="20"/>
                        <w:szCs w:val="20"/>
                      </w:rPr>
                      <w:t>.</w:t>
                    </w:r>
                    <w:r w:rsidRPr="00487F5E">
                      <w:rPr>
                        <w:rFonts w:ascii="Avenir Next"/>
                        <w:sz w:val="20"/>
                        <w:szCs w:val="20"/>
                      </w:rPr>
                      <w:t xml:space="preserve"> </w:t>
                    </w:r>
                    <w:r w:rsidR="00487F5E" w:rsidRPr="00487F5E">
                      <w:rPr>
                        <w:rFonts w:ascii="Avenir Next"/>
                        <w:sz w:val="20"/>
                        <w:szCs w:val="20"/>
                      </w:rPr>
                      <w:t>24</w:t>
                    </w:r>
                    <w:r w:rsidR="00794F1F" w:rsidRPr="00487F5E">
                      <w:rPr>
                        <w:rFonts w:ascii="Avenir Next"/>
                        <w:sz w:val="20"/>
                        <w:szCs w:val="20"/>
                      </w:rPr>
                      <w:t xml:space="preserve"> |</w:t>
                    </w:r>
                    <w:r w:rsidR="00E51BF4" w:rsidRPr="00487F5E">
                      <w:rPr>
                        <w:rFonts w:ascii="Avenir Next"/>
                        <w:sz w:val="20"/>
                        <w:szCs w:val="20"/>
                      </w:rPr>
                      <w:t xml:space="preserve"> No. </w:t>
                    </w:r>
                    <w:r w:rsidR="00E821F5">
                      <w:rPr>
                        <w:rFonts w:ascii="Avenir Next"/>
                        <w:sz w:val="20"/>
                        <w:szCs w:val="20"/>
                      </w:rPr>
                      <w:t xml:space="preserve">xx | </w:t>
                    </w:r>
                    <w:r w:rsidR="00487F5E" w:rsidRPr="00487F5E">
                      <w:rPr>
                        <w:rFonts w:ascii="Avenir Next"/>
                        <w:sz w:val="20"/>
                        <w:szCs w:val="20"/>
                      </w:rPr>
                      <w:t>2026</w:t>
                    </w:r>
                    <w:r w:rsidRPr="00487F5E">
                      <w:rPr>
                        <w:rFonts w:ascii="Avenir Next"/>
                        <w:sz w:val="20"/>
                        <w:szCs w:val="20"/>
                      </w:rPr>
                      <w:t xml:space="preserve"> | </w:t>
                    </w:r>
                    <w:r w:rsidR="00EA34D0">
                      <w:rPr>
                        <w:rFonts w:ascii="Avenir Next"/>
                        <w:sz w:val="20"/>
                        <w:szCs w:val="20"/>
                      </w:rPr>
                      <w:t xml:space="preserve">pp. </w:t>
                    </w:r>
                    <w:r w:rsidR="00E821F5">
                      <w:rPr>
                        <w:rFonts w:ascii="Avenir Next"/>
                        <w:sz w:val="20"/>
                        <w:szCs w:val="20"/>
                      </w:rPr>
                      <w:t>xxx</w:t>
                    </w:r>
                    <w:r w:rsidR="009A0C95" w:rsidRPr="00487F5E">
                      <w:rPr>
                        <w:rFonts w:ascii="Avenir Next"/>
                        <w:sz w:val="20"/>
                        <w:szCs w:val="20"/>
                      </w:rPr>
                      <w:t>–</w:t>
                    </w:r>
                    <w:r w:rsidR="00E821F5">
                      <w:rPr>
                        <w:rFonts w:ascii="Avenir Next"/>
                        <w:sz w:val="20"/>
                        <w:szCs w:val="20"/>
                      </w:rPr>
                      <w:t>xxx</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118DA657" wp14:editId="02331833">
              <wp:simplePos x="0" y="0"/>
              <wp:positionH relativeFrom="page">
                <wp:posOffset>791845</wp:posOffset>
              </wp:positionH>
              <wp:positionV relativeFrom="page">
                <wp:posOffset>414020</wp:posOffset>
              </wp:positionV>
              <wp:extent cx="2176780" cy="268605"/>
              <wp:effectExtent l="0" t="0" r="7620" b="10795"/>
              <wp:wrapNone/>
              <wp:docPr id="130379488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678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65C" w:rsidRDefault="0085765C" w:rsidP="0085765C">
                          <w:pPr>
                            <w:spacing w:before="20"/>
                            <w:ind w:left="20"/>
                            <w:rPr>
                              <w:rFonts w:ascii="Avenir Next"/>
                              <w:sz w:val="28"/>
                            </w:rPr>
                          </w:pPr>
                          <w:r w:rsidRPr="00C86C85">
                            <w:rPr>
                              <w:rFonts w:ascii="Avenir Next Demi Bold" w:hAnsi="Avenir Next Demi Bold"/>
                              <w:b/>
                              <w:bCs/>
                              <w:color w:val="5B6A39"/>
                              <w:sz w:val="28"/>
                            </w:rPr>
                            <w:t>L</w:t>
                          </w:r>
                          <w:r>
                            <w:rPr>
                              <w:rFonts w:ascii="Avenir Next"/>
                              <w:sz w:val="28"/>
                            </w:rPr>
                            <w:t xml:space="preserve">ifelong </w:t>
                          </w:r>
                          <w:r w:rsidRPr="00C86C85">
                            <w:rPr>
                              <w:rFonts w:ascii="Avenir Next Demi Bold" w:hAnsi="Avenir Next Demi Bold"/>
                              <w:b/>
                              <w:bCs/>
                              <w:color w:val="C79735"/>
                              <w:sz w:val="28"/>
                            </w:rPr>
                            <w:t>L</w:t>
                          </w:r>
                          <w:r>
                            <w:rPr>
                              <w:rFonts w:ascii="Avenir Next"/>
                              <w:sz w:val="28"/>
                            </w:rPr>
                            <w:t xml:space="preserve">ifewide </w:t>
                          </w:r>
                          <w:r w:rsidRPr="00C86C85">
                            <w:rPr>
                              <w:rFonts w:ascii="Avenir Next Demi Bold" w:hAnsi="Avenir Next Demi Bold"/>
                              <w:b/>
                              <w:bCs/>
                              <w:color w:val="418189"/>
                              <w:spacing w:val="-2"/>
                              <w:sz w:val="28"/>
                            </w:rPr>
                            <w:t>L</w:t>
                          </w:r>
                          <w:r>
                            <w:rPr>
                              <w:rFonts w:ascii="Avenir Next"/>
                              <w:spacing w:val="-2"/>
                              <w:sz w:val="28"/>
                            </w:rPr>
                            <w:t>earning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DA657" id="_x0000_s1030" type="#_x0000_t202" style="position:absolute;margin-left:62.35pt;margin-top:32.6pt;width:171.4pt;height:21.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" filled="f" stroked="f">
              <v:path arrowok="t"/>
              <v:textbox inset="0,0,0,0">
                <w:txbxContent>
                  <w:p w:rsidR="0085765C" w:rsidRDefault="0085765C" w:rsidP="0085765C">
                    <w:pPr>
                      <w:spacing w:before="20"/>
                      <w:ind w:left="20"/>
                      <w:rPr>
                        <w:rFonts w:ascii="Avenir Next"/>
                        <w:sz w:val="28"/>
                      </w:rPr>
                    </w:pPr>
                    <w:r w:rsidRPr="00C86C85">
                      <w:rPr>
                        <w:rFonts w:ascii="Avenir Next Demi Bold" w:hAnsi="Avenir Next Demi Bold"/>
                        <w:b/>
                        <w:bCs/>
                        <w:color w:val="5B6A39"/>
                        <w:sz w:val="28"/>
                      </w:rPr>
                      <w:t>L</w:t>
                    </w:r>
                    <w:r>
                      <w:rPr>
                        <w:rFonts w:ascii="Avenir Next"/>
                        <w:sz w:val="28"/>
                      </w:rPr>
                      <w:t xml:space="preserve">ifelong </w:t>
                    </w:r>
                    <w:r w:rsidRPr="00C86C85">
                      <w:rPr>
                        <w:rFonts w:ascii="Avenir Next Demi Bold" w:hAnsi="Avenir Next Demi Bold"/>
                        <w:b/>
                        <w:bCs/>
                        <w:color w:val="C79735"/>
                        <w:sz w:val="28"/>
                      </w:rPr>
                      <w:t>L</w:t>
                    </w:r>
                    <w:r>
                      <w:rPr>
                        <w:rFonts w:ascii="Avenir Next"/>
                        <w:sz w:val="28"/>
                      </w:rPr>
                      <w:t xml:space="preserve">ifewide </w:t>
                    </w:r>
                    <w:r w:rsidRPr="00C86C85">
                      <w:rPr>
                        <w:rFonts w:ascii="Avenir Next Demi Bold" w:hAnsi="Avenir Next Demi Bold"/>
                        <w:b/>
                        <w:bCs/>
                        <w:color w:val="418189"/>
                        <w:spacing w:val="-2"/>
                        <w:sz w:val="28"/>
                      </w:rPr>
                      <w:t>L</w:t>
                    </w:r>
                    <w:r>
                      <w:rPr>
                        <w:rFonts w:ascii="Avenir Next"/>
                        <w:spacing w:val="-2"/>
                        <w:sz w:val="28"/>
                      </w:rPr>
                      <w:t>earning</w:t>
                    </w:r>
                  </w:p>
                </w:txbxContent>
              </v:textbox>
              <w10:wrap anchorx="page" anchory="page"/>
            </v:shape>
          </w:pict>
        </mc:Fallback>
      </mc:AlternateContent>
    </w:r>
    <w:r w:rsidR="006C193D">
      <w:rPr>
        <w:noProof/>
      </w:rPr>
      <mc:AlternateContent>
        <mc:Choice Requires="wps">
          <w:drawing>
            <wp:anchor distT="0" distB="0" distL="114300" distR="114300" simplePos="0" relativeHeight="251667456" behindDoc="1" locked="0" layoutInCell="1" allowOverlap="1" wp14:anchorId="08AD4B03" wp14:editId="7B236244">
              <wp:simplePos x="0" y="0"/>
              <wp:positionH relativeFrom="page">
                <wp:posOffset>717550</wp:posOffset>
              </wp:positionH>
              <wp:positionV relativeFrom="page">
                <wp:posOffset>760730</wp:posOffset>
              </wp:positionV>
              <wp:extent cx="6118860" cy="0"/>
              <wp:effectExtent l="0" t="0" r="15240" b="12700"/>
              <wp:wrapNone/>
              <wp:docPr id="11458473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8860" cy="0"/>
                      </a:xfrm>
                      <a:prstGeom prst="line">
                        <a:avLst/>
                      </a:prstGeom>
                      <a:noFill/>
                      <a:ln w="12700">
                        <a:solidFill>
                          <a:srgbClr val="41818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53F6B" id="Line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pt,59.9pt" to="538.3pt,5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" strokecolor="#418189" strokeweight="1pt">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7DB" w:rsidRDefault="003C4E3B">
    <w:pPr>
      <w:pStyle w:val="Intestazione"/>
    </w:pPr>
    <w:r>
      <w:rPr>
        <w:noProof/>
      </w:rPr>
      <mc:AlternateContent>
        <mc:Choice Requires="wps">
          <w:drawing>
            <wp:anchor distT="0" distB="0" distL="114300" distR="114300" simplePos="0" relativeHeight="251676672" behindDoc="0" locked="0" layoutInCell="1" allowOverlap="1">
              <wp:simplePos x="0" y="0"/>
              <wp:positionH relativeFrom="column">
                <wp:posOffset>3354705</wp:posOffset>
              </wp:positionH>
              <wp:positionV relativeFrom="paragraph">
                <wp:posOffset>-572135</wp:posOffset>
              </wp:positionV>
              <wp:extent cx="3009900" cy="375285"/>
              <wp:effectExtent l="0" t="0" r="0" b="5715"/>
              <wp:wrapNone/>
              <wp:docPr id="1864291699" name="Casella di testo 13"/>
              <wp:cNvGraphicFramePr/>
              <a:graphic xmlns:a="http://schemas.openxmlformats.org/drawingml/2006/main">
                <a:graphicData uri="http://schemas.microsoft.com/office/word/2010/wordprocessingShape">
                  <wps:wsp>
                    <wps:cNvSpPr txBox="1"/>
                    <wps:spPr>
                      <a:xfrm>
                        <a:off x="0" y="0"/>
                        <a:ext cx="3009900" cy="375285"/>
                      </a:xfrm>
                      <a:prstGeom prst="rect">
                        <a:avLst/>
                      </a:prstGeom>
                      <a:solidFill>
                        <a:schemeClr val="lt1"/>
                      </a:solidFill>
                      <a:ln w="6350">
                        <a:noFill/>
                      </a:ln>
                    </wps:spPr>
                    <wps:txbx>
                      <w:txbxContent>
                        <w:p w:rsidR="008B77DB" w:rsidRPr="003C4E3B" w:rsidRDefault="008B77DB" w:rsidP="007914C9">
                          <w:pPr>
                            <w:jc w:val="right"/>
                            <w:rPr>
                              <w:color w:val="000000" w:themeColor="text1"/>
                              <w:sz w:val="36"/>
                              <w:szCs w:val="36"/>
                            </w:rPr>
                          </w:pPr>
                          <w:r w:rsidRPr="003C4E3B">
                            <w:rPr>
                              <w:rFonts w:ascii="Avenir Next Demi Bold" w:hAnsi="Avenir Next Demi Bold"/>
                              <w:b/>
                              <w:bCs/>
                              <w:color w:val="5B6A39"/>
                              <w:sz w:val="36"/>
                              <w:szCs w:val="36"/>
                            </w:rPr>
                            <w:t>L</w:t>
                          </w:r>
                          <w:r w:rsidRPr="003C4E3B">
                            <w:rPr>
                              <w:rFonts w:ascii="Avenir Next"/>
                              <w:bCs/>
                              <w:color w:val="000000" w:themeColor="text1"/>
                              <w:sz w:val="36"/>
                              <w:szCs w:val="36"/>
                            </w:rPr>
                            <w:t>ifelong</w:t>
                          </w:r>
                          <w:r w:rsidRPr="003C4E3B">
                            <w:rPr>
                              <w:rFonts w:ascii="Avenir Next"/>
                              <w:b/>
                              <w:color w:val="5B6A39"/>
                              <w:sz w:val="36"/>
                              <w:szCs w:val="36"/>
                            </w:rPr>
                            <w:t xml:space="preserve"> </w:t>
                          </w:r>
                          <w:r w:rsidRPr="003C4E3B">
                            <w:rPr>
                              <w:rFonts w:ascii="Avenir Next Demi Bold" w:hAnsi="Avenir Next Demi Bold"/>
                              <w:b/>
                              <w:bCs/>
                              <w:color w:val="C88800"/>
                              <w:sz w:val="36"/>
                              <w:szCs w:val="36"/>
                            </w:rPr>
                            <w:t>L</w:t>
                          </w:r>
                          <w:r w:rsidRPr="003C4E3B">
                            <w:rPr>
                              <w:rFonts w:ascii="Avenir Next"/>
                              <w:bCs/>
                              <w:color w:val="000000" w:themeColor="text1"/>
                              <w:sz w:val="36"/>
                              <w:szCs w:val="36"/>
                            </w:rPr>
                            <w:t xml:space="preserve">ifewide </w:t>
                          </w:r>
                          <w:r w:rsidRPr="003C4E3B">
                            <w:rPr>
                              <w:rFonts w:ascii="Avenir Next Demi Bold" w:hAnsi="Avenir Next Demi Bold"/>
                              <w:b/>
                              <w:bCs/>
                              <w:color w:val="408289"/>
                              <w:sz w:val="36"/>
                              <w:szCs w:val="36"/>
                            </w:rPr>
                            <w:t>L</w:t>
                          </w:r>
                          <w:r w:rsidRPr="003C4E3B">
                            <w:rPr>
                              <w:rFonts w:ascii="Avenir Next"/>
                              <w:bCs/>
                              <w:color w:val="000000" w:themeColor="text1"/>
                              <w:sz w:val="36"/>
                              <w:szCs w:val="36"/>
                            </w:rPr>
                            <w:t>earning</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3" o:spid="_x0000_s1032" type="#_x0000_t202" style="position:absolute;margin-left:264.15pt;margin-top:-45.05pt;width:237pt;height:2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" fillcolor="white [3201]" stroked="f" strokeweight=".5pt">
              <v:textbox inset="1mm,1mm,1mm,1mm">
                <w:txbxContent>
                  <w:p w:rsidR="008B77DB" w:rsidRPr="003C4E3B" w:rsidRDefault="008B77DB" w:rsidP="007914C9">
                    <w:pPr>
                      <w:jc w:val="right"/>
                      <w:rPr>
                        <w:color w:val="000000" w:themeColor="text1"/>
                        <w:sz w:val="36"/>
                        <w:szCs w:val="36"/>
                      </w:rPr>
                    </w:pPr>
                    <w:r w:rsidRPr="003C4E3B">
                      <w:rPr>
                        <w:rFonts w:ascii="Avenir Next Demi Bold" w:hAnsi="Avenir Next Demi Bold"/>
                        <w:b/>
                        <w:bCs/>
                        <w:color w:val="5B6A39"/>
                        <w:sz w:val="36"/>
                        <w:szCs w:val="36"/>
                      </w:rPr>
                      <w:t>L</w:t>
                    </w:r>
                    <w:r w:rsidRPr="003C4E3B">
                      <w:rPr>
                        <w:rFonts w:ascii="Avenir Next"/>
                        <w:bCs/>
                        <w:color w:val="000000" w:themeColor="text1"/>
                        <w:sz w:val="36"/>
                        <w:szCs w:val="36"/>
                      </w:rPr>
                      <w:t>ifelong</w:t>
                    </w:r>
                    <w:r w:rsidRPr="003C4E3B">
                      <w:rPr>
                        <w:rFonts w:ascii="Avenir Next"/>
                        <w:b/>
                        <w:color w:val="5B6A39"/>
                        <w:sz w:val="36"/>
                        <w:szCs w:val="36"/>
                      </w:rPr>
                      <w:t xml:space="preserve"> </w:t>
                    </w:r>
                    <w:r w:rsidRPr="003C4E3B">
                      <w:rPr>
                        <w:rFonts w:ascii="Avenir Next Demi Bold" w:hAnsi="Avenir Next Demi Bold"/>
                        <w:b/>
                        <w:bCs/>
                        <w:color w:val="C88800"/>
                        <w:sz w:val="36"/>
                        <w:szCs w:val="36"/>
                      </w:rPr>
                      <w:t>L</w:t>
                    </w:r>
                    <w:r w:rsidRPr="003C4E3B">
                      <w:rPr>
                        <w:rFonts w:ascii="Avenir Next"/>
                        <w:bCs/>
                        <w:color w:val="000000" w:themeColor="text1"/>
                        <w:sz w:val="36"/>
                        <w:szCs w:val="36"/>
                      </w:rPr>
                      <w:t xml:space="preserve">ifewide </w:t>
                    </w:r>
                    <w:r w:rsidRPr="003C4E3B">
                      <w:rPr>
                        <w:rFonts w:ascii="Avenir Next Demi Bold" w:hAnsi="Avenir Next Demi Bold"/>
                        <w:b/>
                        <w:bCs/>
                        <w:color w:val="408289"/>
                        <w:sz w:val="36"/>
                        <w:szCs w:val="36"/>
                      </w:rPr>
                      <w:t>L</w:t>
                    </w:r>
                    <w:r w:rsidRPr="003C4E3B">
                      <w:rPr>
                        <w:rFonts w:ascii="Avenir Next"/>
                        <w:bCs/>
                        <w:color w:val="000000" w:themeColor="text1"/>
                        <w:sz w:val="36"/>
                        <w:szCs w:val="36"/>
                      </w:rPr>
                      <w:t>earning</w:t>
                    </w:r>
                  </w:p>
                </w:txbxContent>
              </v:textbox>
            </v:shape>
          </w:pict>
        </mc:Fallback>
      </mc:AlternateContent>
    </w:r>
    <w:r w:rsidR="00017331">
      <w:rPr>
        <w:noProof/>
      </w:rPr>
      <mc:AlternateContent>
        <mc:Choice Requires="wps">
          <w:drawing>
            <wp:anchor distT="0" distB="0" distL="114300" distR="114300" simplePos="0" relativeHeight="251681792" behindDoc="0" locked="0" layoutInCell="1" allowOverlap="1">
              <wp:simplePos x="0" y="0"/>
              <wp:positionH relativeFrom="column">
                <wp:posOffset>3119120</wp:posOffset>
              </wp:positionH>
              <wp:positionV relativeFrom="paragraph">
                <wp:posOffset>-144145</wp:posOffset>
              </wp:positionV>
              <wp:extent cx="3750310" cy="0"/>
              <wp:effectExtent l="0" t="0" r="8890" b="12700"/>
              <wp:wrapNone/>
              <wp:docPr id="1362435623" name="Connettore dritto 14"/>
              <wp:cNvGraphicFramePr/>
              <a:graphic xmlns:a="http://schemas.openxmlformats.org/drawingml/2006/main">
                <a:graphicData uri="http://schemas.microsoft.com/office/word/2010/wordprocessingShape">
                  <wps:wsp>
                    <wps:cNvCnPr/>
                    <wps:spPr>
                      <a:xfrm>
                        <a:off x="0" y="0"/>
                        <a:ext cx="3750310" cy="0"/>
                      </a:xfrm>
                      <a:prstGeom prst="line">
                        <a:avLst/>
                      </a:prstGeom>
                      <a:ln w="12700">
                        <a:solidFill>
                          <a:srgbClr val="4082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15F95D" id="Connettore dritto 1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6pt,-11.35pt" to="540.9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" strokecolor="#408289" strokeweight="1pt"/>
          </w:pict>
        </mc:Fallback>
      </mc:AlternateContent>
    </w:r>
    <w:r w:rsidR="00017331">
      <w:rPr>
        <w:noProof/>
      </w:rPr>
      <mc:AlternateContent>
        <mc:Choice Requires="wps">
          <w:drawing>
            <wp:anchor distT="0" distB="0" distL="114300" distR="114300" simplePos="0" relativeHeight="251680768" behindDoc="0" locked="0" layoutInCell="1" allowOverlap="1" wp14:anchorId="0EAB870B" wp14:editId="65687734">
              <wp:simplePos x="0" y="0"/>
              <wp:positionH relativeFrom="column">
                <wp:posOffset>3120390</wp:posOffset>
              </wp:positionH>
              <wp:positionV relativeFrom="paragraph">
                <wp:posOffset>-60325</wp:posOffset>
              </wp:positionV>
              <wp:extent cx="3256280" cy="295275"/>
              <wp:effectExtent l="0" t="0" r="0" b="0"/>
              <wp:wrapNone/>
              <wp:docPr id="835723338" name="Casella di testo 13"/>
              <wp:cNvGraphicFramePr/>
              <a:graphic xmlns:a="http://schemas.openxmlformats.org/drawingml/2006/main">
                <a:graphicData uri="http://schemas.microsoft.com/office/word/2010/wordprocessingShape">
                  <wps:wsp>
                    <wps:cNvSpPr txBox="1"/>
                    <wps:spPr>
                      <a:xfrm>
                        <a:off x="0" y="0"/>
                        <a:ext cx="3256280" cy="295275"/>
                      </a:xfrm>
                      <a:prstGeom prst="rect">
                        <a:avLst/>
                      </a:prstGeom>
                      <a:solidFill>
                        <a:schemeClr val="lt1"/>
                      </a:solidFill>
                      <a:ln w="6350">
                        <a:noFill/>
                      </a:ln>
                    </wps:spPr>
                    <wps:txbx>
                      <w:txbxContent>
                        <w:p w:rsidR="008B77DB" w:rsidRPr="008B77DB" w:rsidRDefault="008B77DB" w:rsidP="008B77DB">
                          <w:pPr>
                            <w:jc w:val="right"/>
                            <w:rPr>
                              <w:rFonts w:ascii="Avenir Next" w:hAnsi="Avenir Next"/>
                              <w:color w:val="000000" w:themeColor="text1"/>
                            </w:rPr>
                          </w:pPr>
                          <w:r w:rsidRPr="008B77DB">
                            <w:rPr>
                              <w:rFonts w:ascii="Avenir Next" w:hAnsi="Avenir Next"/>
                              <w:color w:val="000000" w:themeColor="text1"/>
                            </w:rPr>
                            <w:t>Vol</w:t>
                          </w:r>
                          <w:r w:rsidR="00794F1F">
                            <w:rPr>
                              <w:rFonts w:ascii="Avenir Next" w:hAnsi="Avenir Next"/>
                              <w:color w:val="000000" w:themeColor="text1"/>
                            </w:rPr>
                            <w:t>.</w:t>
                          </w:r>
                          <w:r w:rsidRPr="008B77DB">
                            <w:rPr>
                              <w:rFonts w:ascii="Avenir Next" w:hAnsi="Avenir Next"/>
                              <w:color w:val="000000" w:themeColor="text1"/>
                            </w:rPr>
                            <w:t xml:space="preserve"> </w:t>
                          </w:r>
                          <w:r w:rsidR="00E821F5">
                            <w:rPr>
                              <w:rFonts w:ascii="Avenir Next" w:hAnsi="Avenir Next"/>
                              <w:color w:val="000000" w:themeColor="text1"/>
                            </w:rPr>
                            <w:t>24</w:t>
                          </w:r>
                          <w:r w:rsidRPr="008B77DB">
                            <w:rPr>
                              <w:rFonts w:ascii="Avenir Next" w:hAnsi="Avenir Next"/>
                              <w:color w:val="000000" w:themeColor="text1"/>
                            </w:rPr>
                            <w:t xml:space="preserve"> | No. </w:t>
                          </w:r>
                          <w:r w:rsidR="00E821F5">
                            <w:rPr>
                              <w:rFonts w:ascii="Avenir Next" w:hAnsi="Avenir Next"/>
                              <w:color w:val="000000" w:themeColor="text1"/>
                            </w:rPr>
                            <w:t>xx</w:t>
                          </w:r>
                          <w:r w:rsidRPr="008B77DB">
                            <w:rPr>
                              <w:rFonts w:ascii="Avenir Next" w:hAnsi="Avenir Next"/>
                              <w:color w:val="000000" w:themeColor="text1"/>
                            </w:rPr>
                            <w:t xml:space="preserve"> </w:t>
                          </w:r>
                          <w:r w:rsidR="00E821F5">
                            <w:rPr>
                              <w:rFonts w:ascii="Avenir Next" w:hAnsi="Avenir Next"/>
                              <w:color w:val="000000" w:themeColor="text1"/>
                            </w:rPr>
                            <w:t>| 2026</w:t>
                          </w:r>
                          <w:r w:rsidRPr="008B77DB">
                            <w:rPr>
                              <w:rFonts w:ascii="Avenir Next" w:hAnsi="Avenir Next"/>
                              <w:color w:val="000000" w:themeColor="text1"/>
                            </w:rPr>
                            <w:t xml:space="preserve"> | </w:t>
                          </w:r>
                          <w:r w:rsidR="00EA34D0">
                            <w:rPr>
                              <w:rFonts w:ascii="Avenir Next" w:hAnsi="Avenir Next"/>
                              <w:color w:val="000000" w:themeColor="text1"/>
                            </w:rPr>
                            <w:t xml:space="preserve">pp. </w:t>
                          </w:r>
                          <w:r w:rsidR="00487F5E">
                            <w:rPr>
                              <w:rFonts w:ascii="Avenir Next" w:hAnsi="Avenir Next"/>
                              <w:color w:val="000000" w:themeColor="text1"/>
                            </w:rPr>
                            <w:t>xxx</w:t>
                          </w:r>
                          <w:r w:rsidRPr="008B77DB">
                            <w:rPr>
                              <w:rFonts w:ascii="Avenir Next"/>
                              <w:color w:val="000000" w:themeColor="text1"/>
                            </w:rPr>
                            <w:t>–</w:t>
                          </w:r>
                          <w:r w:rsidR="00487F5E">
                            <w:rPr>
                              <w:rFonts w:ascii="Avenir Next"/>
                              <w:color w:val="000000" w:themeColor="text1"/>
                            </w:rPr>
                            <w:t>xxx</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B870B" id="_x0000_t202" coordsize="21600,21600" o:spt="202" path="m,l,21600r21600,l21600,xe">
              <v:stroke joinstyle="miter"/>
              <v:path gradientshapeok="t" o:connecttype="rect"/>
            </v:shapetype>
            <v:shape id="_x0000_s1032" type="#_x0000_t202" style="position:absolute;margin-left:245.7pt;margin-top:-4.75pt;width:256.4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" fillcolor="white [3201]" stroked="f" strokeweight=".5pt">
              <v:textbox inset="1mm,1mm,1mm,1mm">
                <w:txbxContent>
                  <w:p w:rsidR="008B77DB" w:rsidRPr="008B77DB" w:rsidRDefault="008B77DB" w:rsidP="008B77DB">
                    <w:pPr>
                      <w:jc w:val="right"/>
                      <w:rPr>
                        <w:rFonts w:ascii="Avenir Next" w:hAnsi="Avenir Next"/>
                        <w:color w:val="000000" w:themeColor="text1"/>
                      </w:rPr>
                    </w:pPr>
                    <w:r w:rsidRPr="008B77DB">
                      <w:rPr>
                        <w:rFonts w:ascii="Avenir Next" w:hAnsi="Avenir Next"/>
                        <w:color w:val="000000" w:themeColor="text1"/>
                      </w:rPr>
                      <w:t>Vol</w:t>
                    </w:r>
                    <w:r w:rsidR="00794F1F">
                      <w:rPr>
                        <w:rFonts w:ascii="Avenir Next" w:hAnsi="Avenir Next"/>
                        <w:color w:val="000000" w:themeColor="text1"/>
                      </w:rPr>
                      <w:t>.</w:t>
                    </w:r>
                    <w:r w:rsidRPr="008B77DB">
                      <w:rPr>
                        <w:rFonts w:ascii="Avenir Next" w:hAnsi="Avenir Next"/>
                        <w:color w:val="000000" w:themeColor="text1"/>
                      </w:rPr>
                      <w:t xml:space="preserve"> </w:t>
                    </w:r>
                    <w:r w:rsidR="00E821F5">
                      <w:rPr>
                        <w:rFonts w:ascii="Avenir Next" w:hAnsi="Avenir Next"/>
                        <w:color w:val="000000" w:themeColor="text1"/>
                      </w:rPr>
                      <w:t>24</w:t>
                    </w:r>
                    <w:r w:rsidRPr="008B77DB">
                      <w:rPr>
                        <w:rFonts w:ascii="Avenir Next" w:hAnsi="Avenir Next"/>
                        <w:color w:val="000000" w:themeColor="text1"/>
                      </w:rPr>
                      <w:t xml:space="preserve"> | No. </w:t>
                    </w:r>
                    <w:r w:rsidR="00E821F5">
                      <w:rPr>
                        <w:rFonts w:ascii="Avenir Next" w:hAnsi="Avenir Next"/>
                        <w:color w:val="000000" w:themeColor="text1"/>
                      </w:rPr>
                      <w:t>xx</w:t>
                    </w:r>
                    <w:r w:rsidRPr="008B77DB">
                      <w:rPr>
                        <w:rFonts w:ascii="Avenir Next" w:hAnsi="Avenir Next"/>
                        <w:color w:val="000000" w:themeColor="text1"/>
                      </w:rPr>
                      <w:t xml:space="preserve"> </w:t>
                    </w:r>
                    <w:r w:rsidR="00E821F5">
                      <w:rPr>
                        <w:rFonts w:ascii="Avenir Next" w:hAnsi="Avenir Next"/>
                        <w:color w:val="000000" w:themeColor="text1"/>
                      </w:rPr>
                      <w:t>| 2026</w:t>
                    </w:r>
                    <w:r w:rsidRPr="008B77DB">
                      <w:rPr>
                        <w:rFonts w:ascii="Avenir Next" w:hAnsi="Avenir Next"/>
                        <w:color w:val="000000" w:themeColor="text1"/>
                      </w:rPr>
                      <w:t xml:space="preserve"> | </w:t>
                    </w:r>
                    <w:r w:rsidR="00EA34D0">
                      <w:rPr>
                        <w:rFonts w:ascii="Avenir Next" w:hAnsi="Avenir Next"/>
                        <w:color w:val="000000" w:themeColor="text1"/>
                      </w:rPr>
                      <w:t xml:space="preserve">pp. </w:t>
                    </w:r>
                    <w:r w:rsidR="00487F5E">
                      <w:rPr>
                        <w:rFonts w:ascii="Avenir Next" w:hAnsi="Avenir Next"/>
                        <w:color w:val="000000" w:themeColor="text1"/>
                      </w:rPr>
                      <w:t>xxx</w:t>
                    </w:r>
                    <w:r w:rsidRPr="008B77DB">
                      <w:rPr>
                        <w:rFonts w:ascii="Avenir Next"/>
                        <w:color w:val="000000" w:themeColor="text1"/>
                      </w:rPr>
                      <w:t>–</w:t>
                    </w:r>
                    <w:r w:rsidR="00487F5E">
                      <w:rPr>
                        <w:rFonts w:ascii="Avenir Next"/>
                        <w:color w:val="000000" w:themeColor="text1"/>
                      </w:rPr>
                      <w:t>xxx</w:t>
                    </w:r>
                  </w:p>
                </w:txbxContent>
              </v:textbox>
            </v:shape>
          </w:pict>
        </mc:Fallback>
      </mc:AlternateContent>
    </w:r>
    <w:r w:rsidR="008B77DB">
      <w:rPr>
        <w:rFonts w:ascii="Avenir Next"/>
        <w:noProof/>
      </w:rPr>
      <w:drawing>
        <wp:anchor distT="0" distB="0" distL="114300" distR="114300" simplePos="0" relativeHeight="251678720" behindDoc="0" locked="1" layoutInCell="1" allowOverlap="1" wp14:anchorId="4759EEF0" wp14:editId="603036C4">
          <wp:simplePos x="0" y="0"/>
          <wp:positionH relativeFrom="column">
            <wp:posOffset>-154305</wp:posOffset>
          </wp:positionH>
          <wp:positionV relativeFrom="page">
            <wp:posOffset>111760</wp:posOffset>
          </wp:positionV>
          <wp:extent cx="1684655" cy="1684655"/>
          <wp:effectExtent l="0" t="0" r="0" b="0"/>
          <wp:wrapNone/>
          <wp:docPr id="158633920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5087" name="Immagine 90445087"/>
                  <pic:cNvPicPr/>
                </pic:nvPicPr>
                <pic:blipFill>
                  <a:blip r:embed="rId1"/>
                  <a:stretch>
                    <a:fillRect/>
                  </a:stretch>
                </pic:blipFill>
                <pic:spPr>
                  <a:xfrm>
                    <a:off x="0" y="0"/>
                    <a:ext cx="1684655" cy="1684655"/>
                  </a:xfrm>
                  <a:prstGeom prst="rect">
                    <a:avLst/>
                  </a:prstGeom>
                </pic:spPr>
              </pic:pic>
            </a:graphicData>
          </a:graphic>
          <wp14:sizeRelH relativeFrom="page">
            <wp14:pctWidth>0</wp14:pctWidth>
          </wp14:sizeRelH>
          <wp14:sizeRelV relativeFrom="page">
            <wp14:pctHeight>0</wp14:pctHeight>
          </wp14:sizeRelV>
        </wp:anchor>
      </w:drawing>
    </w:r>
  </w:p>
  <w:p w:rsidR="008B77DB" w:rsidRDefault="008B77DB">
    <w:pPr>
      <w:pStyle w:val="Intestazione"/>
    </w:pPr>
  </w:p>
  <w:p w:rsidR="008B77DB" w:rsidRDefault="008B77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587"/>
    <w:multiLevelType w:val="hybridMultilevel"/>
    <w:tmpl w:val="1F7AD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2F7135"/>
    <w:multiLevelType w:val="multilevel"/>
    <w:tmpl w:val="9638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5152D"/>
    <w:multiLevelType w:val="hybridMultilevel"/>
    <w:tmpl w:val="30F20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C95050"/>
    <w:multiLevelType w:val="hybridMultilevel"/>
    <w:tmpl w:val="C54A4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656682"/>
    <w:multiLevelType w:val="hybridMultilevel"/>
    <w:tmpl w:val="61E0614C"/>
    <w:lvl w:ilvl="0" w:tplc="4D6CB3BE">
      <w:start w:val="1"/>
      <w:numFmt w:val="decimal"/>
      <w:lvlText w:val="%1."/>
      <w:lvlJc w:val="left"/>
      <w:pPr>
        <w:ind w:left="720" w:hanging="360"/>
      </w:pPr>
      <w:rPr>
        <w:rFonts w:hint="default"/>
        <w:b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E36DC2"/>
    <w:multiLevelType w:val="hybridMultilevel"/>
    <w:tmpl w:val="2DBE3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D41A24"/>
    <w:multiLevelType w:val="hybridMultilevel"/>
    <w:tmpl w:val="112E7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0D21BB"/>
    <w:multiLevelType w:val="hybridMultilevel"/>
    <w:tmpl w:val="9EC69944"/>
    <w:lvl w:ilvl="0" w:tplc="4D6CB3BE">
      <w:start w:val="1"/>
      <w:numFmt w:val="decimal"/>
      <w:lvlText w:val="%1."/>
      <w:lvlJc w:val="left"/>
      <w:pPr>
        <w:ind w:left="720" w:hanging="360"/>
      </w:pPr>
      <w:rPr>
        <w:rFonts w:hint="default"/>
        <w:b w:val="0"/>
        <w:i w:val="0"/>
        <w:iCs/>
      </w:rPr>
    </w:lvl>
    <w:lvl w:ilvl="1" w:tplc="5A2A9A38">
      <w:numFmt w:val="bullet"/>
      <w:lvlText w:val="-"/>
      <w:lvlJc w:val="left"/>
      <w:pPr>
        <w:ind w:left="1440" w:hanging="360"/>
      </w:pPr>
      <w:rPr>
        <w:rFonts w:ascii="Palatino" w:eastAsia="Avenir" w:hAnsi="Palatino" w:cs="Avenir"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F21A3F"/>
    <w:multiLevelType w:val="hybridMultilevel"/>
    <w:tmpl w:val="889094DA"/>
    <w:lvl w:ilvl="0" w:tplc="870ECCC4">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D35A60"/>
    <w:multiLevelType w:val="hybridMultilevel"/>
    <w:tmpl w:val="AD844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07488A"/>
    <w:multiLevelType w:val="hybridMultilevel"/>
    <w:tmpl w:val="23167702"/>
    <w:lvl w:ilvl="0" w:tplc="870ECCC4">
      <w:start w:val="5"/>
      <w:numFmt w:val="bullet"/>
      <w:lvlText w:val="-"/>
      <w:lvlJc w:val="left"/>
      <w:pPr>
        <w:ind w:left="887" w:hanging="360"/>
      </w:pPr>
      <w:rPr>
        <w:rFonts w:ascii="Times New Roman" w:eastAsiaTheme="minorHAnsi" w:hAnsi="Times New Roman" w:cs="Times New Roman" w:hint="default"/>
      </w:rPr>
    </w:lvl>
    <w:lvl w:ilvl="1" w:tplc="04100003">
      <w:start w:val="1"/>
      <w:numFmt w:val="bullet"/>
      <w:lvlText w:val="o"/>
      <w:lvlJc w:val="left"/>
      <w:pPr>
        <w:ind w:left="1607" w:hanging="360"/>
      </w:pPr>
      <w:rPr>
        <w:rFonts w:ascii="Courier New" w:hAnsi="Courier New" w:cs="Courier New" w:hint="default"/>
      </w:rPr>
    </w:lvl>
    <w:lvl w:ilvl="2" w:tplc="04100005" w:tentative="1">
      <w:start w:val="1"/>
      <w:numFmt w:val="bullet"/>
      <w:lvlText w:val=""/>
      <w:lvlJc w:val="left"/>
      <w:pPr>
        <w:ind w:left="2327" w:hanging="360"/>
      </w:pPr>
      <w:rPr>
        <w:rFonts w:ascii="Wingdings" w:hAnsi="Wingdings" w:hint="default"/>
      </w:rPr>
    </w:lvl>
    <w:lvl w:ilvl="3" w:tplc="04100001" w:tentative="1">
      <w:start w:val="1"/>
      <w:numFmt w:val="bullet"/>
      <w:lvlText w:val=""/>
      <w:lvlJc w:val="left"/>
      <w:pPr>
        <w:ind w:left="3047" w:hanging="360"/>
      </w:pPr>
      <w:rPr>
        <w:rFonts w:ascii="Symbol" w:hAnsi="Symbol" w:hint="default"/>
      </w:rPr>
    </w:lvl>
    <w:lvl w:ilvl="4" w:tplc="04100003" w:tentative="1">
      <w:start w:val="1"/>
      <w:numFmt w:val="bullet"/>
      <w:lvlText w:val="o"/>
      <w:lvlJc w:val="left"/>
      <w:pPr>
        <w:ind w:left="3767" w:hanging="360"/>
      </w:pPr>
      <w:rPr>
        <w:rFonts w:ascii="Courier New" w:hAnsi="Courier New" w:cs="Courier New" w:hint="default"/>
      </w:rPr>
    </w:lvl>
    <w:lvl w:ilvl="5" w:tplc="04100005" w:tentative="1">
      <w:start w:val="1"/>
      <w:numFmt w:val="bullet"/>
      <w:lvlText w:val=""/>
      <w:lvlJc w:val="left"/>
      <w:pPr>
        <w:ind w:left="4487" w:hanging="360"/>
      </w:pPr>
      <w:rPr>
        <w:rFonts w:ascii="Wingdings" w:hAnsi="Wingdings" w:hint="default"/>
      </w:rPr>
    </w:lvl>
    <w:lvl w:ilvl="6" w:tplc="04100001" w:tentative="1">
      <w:start w:val="1"/>
      <w:numFmt w:val="bullet"/>
      <w:lvlText w:val=""/>
      <w:lvlJc w:val="left"/>
      <w:pPr>
        <w:ind w:left="5207" w:hanging="360"/>
      </w:pPr>
      <w:rPr>
        <w:rFonts w:ascii="Symbol" w:hAnsi="Symbol" w:hint="default"/>
      </w:rPr>
    </w:lvl>
    <w:lvl w:ilvl="7" w:tplc="04100003" w:tentative="1">
      <w:start w:val="1"/>
      <w:numFmt w:val="bullet"/>
      <w:lvlText w:val="o"/>
      <w:lvlJc w:val="left"/>
      <w:pPr>
        <w:ind w:left="5927" w:hanging="360"/>
      </w:pPr>
      <w:rPr>
        <w:rFonts w:ascii="Courier New" w:hAnsi="Courier New" w:cs="Courier New" w:hint="default"/>
      </w:rPr>
    </w:lvl>
    <w:lvl w:ilvl="8" w:tplc="04100005" w:tentative="1">
      <w:start w:val="1"/>
      <w:numFmt w:val="bullet"/>
      <w:lvlText w:val=""/>
      <w:lvlJc w:val="left"/>
      <w:pPr>
        <w:ind w:left="6647" w:hanging="360"/>
      </w:pPr>
      <w:rPr>
        <w:rFonts w:ascii="Wingdings" w:hAnsi="Wingdings" w:hint="default"/>
      </w:rPr>
    </w:lvl>
  </w:abstractNum>
  <w:abstractNum w:abstractNumId="11" w15:restartNumberingAfterBreak="0">
    <w:nsid w:val="78743DAB"/>
    <w:multiLevelType w:val="hybridMultilevel"/>
    <w:tmpl w:val="FDB6C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1633F0"/>
    <w:multiLevelType w:val="hybridMultilevel"/>
    <w:tmpl w:val="6BC4B30A"/>
    <w:lvl w:ilvl="0" w:tplc="4D6CB3BE">
      <w:start w:val="1"/>
      <w:numFmt w:val="decimal"/>
      <w:lvlText w:val="%1."/>
      <w:lvlJc w:val="left"/>
      <w:pPr>
        <w:ind w:left="720" w:hanging="360"/>
      </w:pPr>
      <w:rPr>
        <w:rFonts w:hint="default"/>
        <w:b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6D2F06"/>
    <w:multiLevelType w:val="multilevel"/>
    <w:tmpl w:val="6702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441DC3"/>
    <w:multiLevelType w:val="hybridMultilevel"/>
    <w:tmpl w:val="5BF88E80"/>
    <w:lvl w:ilvl="0" w:tplc="FFFFFFFF">
      <w:start w:val="5"/>
      <w:numFmt w:val="bullet"/>
      <w:lvlText w:val="-"/>
      <w:lvlJc w:val="left"/>
      <w:pPr>
        <w:ind w:left="887" w:hanging="360"/>
      </w:pPr>
      <w:rPr>
        <w:rFonts w:ascii="Times New Roman" w:eastAsiaTheme="minorHAnsi" w:hAnsi="Times New Roman" w:cs="Times New Roman" w:hint="default"/>
      </w:rPr>
    </w:lvl>
    <w:lvl w:ilvl="1" w:tplc="870ECCC4">
      <w:start w:val="5"/>
      <w:numFmt w:val="bullet"/>
      <w:lvlText w:val="-"/>
      <w:lvlJc w:val="left"/>
      <w:pPr>
        <w:ind w:left="1607" w:hanging="360"/>
      </w:pPr>
      <w:rPr>
        <w:rFonts w:ascii="Times New Roman" w:eastAsiaTheme="minorHAnsi" w:hAnsi="Times New Roman" w:cs="Times New Roman"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num w:numId="1" w16cid:durableId="1835680300">
    <w:abstractNumId w:val="5"/>
  </w:num>
  <w:num w:numId="2" w16cid:durableId="1240557537">
    <w:abstractNumId w:val="9"/>
  </w:num>
  <w:num w:numId="3" w16cid:durableId="1169366950">
    <w:abstractNumId w:val="8"/>
  </w:num>
  <w:num w:numId="4" w16cid:durableId="74475368">
    <w:abstractNumId w:val="7"/>
  </w:num>
  <w:num w:numId="5" w16cid:durableId="736705097">
    <w:abstractNumId w:val="12"/>
  </w:num>
  <w:num w:numId="6" w16cid:durableId="130753301">
    <w:abstractNumId w:val="0"/>
  </w:num>
  <w:num w:numId="7" w16cid:durableId="1845708390">
    <w:abstractNumId w:val="11"/>
  </w:num>
  <w:num w:numId="8" w16cid:durableId="1181776888">
    <w:abstractNumId w:val="2"/>
  </w:num>
  <w:num w:numId="9" w16cid:durableId="75707383">
    <w:abstractNumId w:val="6"/>
  </w:num>
  <w:num w:numId="10" w16cid:durableId="1683167446">
    <w:abstractNumId w:val="10"/>
  </w:num>
  <w:num w:numId="11" w16cid:durableId="1790007826">
    <w:abstractNumId w:val="14"/>
  </w:num>
  <w:num w:numId="12" w16cid:durableId="737098369">
    <w:abstractNumId w:val="1"/>
  </w:num>
  <w:num w:numId="13" w16cid:durableId="585387581">
    <w:abstractNumId w:val="13"/>
  </w:num>
  <w:num w:numId="14" w16cid:durableId="1732650787">
    <w:abstractNumId w:val="3"/>
  </w:num>
  <w:num w:numId="15" w16cid:durableId="1664965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59B3"/>
    <w:rsid w:val="00006054"/>
    <w:rsid w:val="00010B50"/>
    <w:rsid w:val="00017331"/>
    <w:rsid w:val="00023057"/>
    <w:rsid w:val="00051124"/>
    <w:rsid w:val="00060AAC"/>
    <w:rsid w:val="000913F8"/>
    <w:rsid w:val="00094124"/>
    <w:rsid w:val="000A0D99"/>
    <w:rsid w:val="000B747B"/>
    <w:rsid w:val="000C7FBD"/>
    <w:rsid w:val="000F27EE"/>
    <w:rsid w:val="0014417E"/>
    <w:rsid w:val="0015030C"/>
    <w:rsid w:val="00177F5C"/>
    <w:rsid w:val="001833C5"/>
    <w:rsid w:val="001B3141"/>
    <w:rsid w:val="001B5A67"/>
    <w:rsid w:val="001D6E89"/>
    <w:rsid w:val="001F04BE"/>
    <w:rsid w:val="001F7BDD"/>
    <w:rsid w:val="002005D3"/>
    <w:rsid w:val="00210223"/>
    <w:rsid w:val="00211017"/>
    <w:rsid w:val="002159B3"/>
    <w:rsid w:val="0022557F"/>
    <w:rsid w:val="00262C14"/>
    <w:rsid w:val="00292320"/>
    <w:rsid w:val="002D2DC8"/>
    <w:rsid w:val="002D4C94"/>
    <w:rsid w:val="002F5D52"/>
    <w:rsid w:val="003B6B9C"/>
    <w:rsid w:val="003B6D78"/>
    <w:rsid w:val="003C01CF"/>
    <w:rsid w:val="003C4E3B"/>
    <w:rsid w:val="003E3703"/>
    <w:rsid w:val="003F316B"/>
    <w:rsid w:val="0041664D"/>
    <w:rsid w:val="0043595B"/>
    <w:rsid w:val="004364E6"/>
    <w:rsid w:val="00443889"/>
    <w:rsid w:val="004473D4"/>
    <w:rsid w:val="00487F5E"/>
    <w:rsid w:val="004D347C"/>
    <w:rsid w:val="00506912"/>
    <w:rsid w:val="00514EE4"/>
    <w:rsid w:val="00544F80"/>
    <w:rsid w:val="00566C9E"/>
    <w:rsid w:val="00574DDA"/>
    <w:rsid w:val="005A402E"/>
    <w:rsid w:val="005B13A8"/>
    <w:rsid w:val="005C100B"/>
    <w:rsid w:val="005E2ED9"/>
    <w:rsid w:val="005E30FC"/>
    <w:rsid w:val="005F22FA"/>
    <w:rsid w:val="005F5B76"/>
    <w:rsid w:val="005F5BCE"/>
    <w:rsid w:val="006175D9"/>
    <w:rsid w:val="00617BAC"/>
    <w:rsid w:val="0066370D"/>
    <w:rsid w:val="006670DA"/>
    <w:rsid w:val="006673A4"/>
    <w:rsid w:val="00681891"/>
    <w:rsid w:val="00681B6C"/>
    <w:rsid w:val="006A6823"/>
    <w:rsid w:val="006C193D"/>
    <w:rsid w:val="00707411"/>
    <w:rsid w:val="00716B32"/>
    <w:rsid w:val="0073043C"/>
    <w:rsid w:val="007763CB"/>
    <w:rsid w:val="007914C9"/>
    <w:rsid w:val="00794F1F"/>
    <w:rsid w:val="007B36D5"/>
    <w:rsid w:val="007F0DF6"/>
    <w:rsid w:val="0080183B"/>
    <w:rsid w:val="00803D40"/>
    <w:rsid w:val="00810DCD"/>
    <w:rsid w:val="008421F9"/>
    <w:rsid w:val="0085765C"/>
    <w:rsid w:val="0089289D"/>
    <w:rsid w:val="00893E93"/>
    <w:rsid w:val="008A3A3C"/>
    <w:rsid w:val="008B77DB"/>
    <w:rsid w:val="008C1762"/>
    <w:rsid w:val="008D575C"/>
    <w:rsid w:val="008E27E8"/>
    <w:rsid w:val="008E413C"/>
    <w:rsid w:val="00964111"/>
    <w:rsid w:val="00994788"/>
    <w:rsid w:val="00997257"/>
    <w:rsid w:val="009A0C95"/>
    <w:rsid w:val="009F1D83"/>
    <w:rsid w:val="00A01CBF"/>
    <w:rsid w:val="00A040DB"/>
    <w:rsid w:val="00A424AE"/>
    <w:rsid w:val="00A5720D"/>
    <w:rsid w:val="00A84ECE"/>
    <w:rsid w:val="00A97179"/>
    <w:rsid w:val="00AA2C19"/>
    <w:rsid w:val="00B3613C"/>
    <w:rsid w:val="00B5728D"/>
    <w:rsid w:val="00B62F89"/>
    <w:rsid w:val="00BC32D1"/>
    <w:rsid w:val="00BE5EF3"/>
    <w:rsid w:val="00BF6C9A"/>
    <w:rsid w:val="00BF74AD"/>
    <w:rsid w:val="00C0217D"/>
    <w:rsid w:val="00C135B8"/>
    <w:rsid w:val="00C30ECA"/>
    <w:rsid w:val="00C329DB"/>
    <w:rsid w:val="00C34CCB"/>
    <w:rsid w:val="00C83DFC"/>
    <w:rsid w:val="00C86C85"/>
    <w:rsid w:val="00CC12A8"/>
    <w:rsid w:val="00CC659C"/>
    <w:rsid w:val="00CF158E"/>
    <w:rsid w:val="00CF60DE"/>
    <w:rsid w:val="00D25E65"/>
    <w:rsid w:val="00D31221"/>
    <w:rsid w:val="00D33050"/>
    <w:rsid w:val="00D34093"/>
    <w:rsid w:val="00D43C17"/>
    <w:rsid w:val="00D73777"/>
    <w:rsid w:val="00E31B0A"/>
    <w:rsid w:val="00E40965"/>
    <w:rsid w:val="00E51BF4"/>
    <w:rsid w:val="00E72D64"/>
    <w:rsid w:val="00E734A8"/>
    <w:rsid w:val="00E821F5"/>
    <w:rsid w:val="00E935F0"/>
    <w:rsid w:val="00E96DAE"/>
    <w:rsid w:val="00E97C24"/>
    <w:rsid w:val="00EA34D0"/>
    <w:rsid w:val="00EA3FDA"/>
    <w:rsid w:val="00EB5A8E"/>
    <w:rsid w:val="00EC0B42"/>
    <w:rsid w:val="00ED6A13"/>
    <w:rsid w:val="00F0051B"/>
    <w:rsid w:val="00F2160F"/>
    <w:rsid w:val="00F321F7"/>
    <w:rsid w:val="00F625B6"/>
    <w:rsid w:val="00F9631B"/>
    <w:rsid w:val="00FD08ED"/>
    <w:rsid w:val="00FD6706"/>
    <w:rsid w:val="00FE2102"/>
    <w:rsid w:val="00FE73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9DF4B8"/>
  <w14:defaultImageDpi w14:val="32767"/>
  <w15:docId w15:val="{6AAB29D4-15D7-244D-84AF-B430A41B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659C"/>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9"/>
    <w:qFormat/>
    <w:pPr>
      <w:spacing w:before="100"/>
      <w:ind w:left="167"/>
      <w:outlineLvl w:val="0"/>
    </w:pPr>
    <w:rPr>
      <w:rFonts w:ascii="Avenir" w:eastAsia="Avenir" w:hAnsi="Avenir" w:cs="Avenir"/>
      <w:sz w:val="26"/>
      <w:szCs w:val="26"/>
    </w:rPr>
  </w:style>
  <w:style w:type="paragraph" w:styleId="Titolo2">
    <w:name w:val="heading 2"/>
    <w:basedOn w:val="Normale"/>
    <w:uiPriority w:val="9"/>
    <w:unhideWhenUsed/>
    <w:qFormat/>
    <w:pPr>
      <w:ind w:left="167"/>
      <w:outlineLvl w:val="1"/>
    </w:pPr>
    <w:rPr>
      <w:rFonts w:ascii="Avenir" w:eastAsia="Avenir" w:hAnsi="Avenir" w:cs="Avenir"/>
    </w:rPr>
  </w:style>
  <w:style w:type="paragraph" w:styleId="Titolo3">
    <w:name w:val="heading 3"/>
    <w:basedOn w:val="Normale"/>
    <w:uiPriority w:val="9"/>
    <w:unhideWhenUsed/>
    <w:qFormat/>
    <w:pPr>
      <w:spacing w:before="23"/>
      <w:ind w:left="167"/>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Titolo">
    <w:name w:val="Title"/>
    <w:basedOn w:val="Normale"/>
    <w:uiPriority w:val="10"/>
    <w:qFormat/>
    <w:pPr>
      <w:spacing w:before="80"/>
      <w:ind w:left="167"/>
    </w:pPr>
    <w:rPr>
      <w:rFonts w:ascii="Avenir Next Demi" w:eastAsia="Avenir Next Demi" w:hAnsi="Avenir Next Demi" w:cs="Avenir Next Demi"/>
      <w:b/>
      <w:bCs/>
      <w:sz w:val="34"/>
      <w:szCs w:val="3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F74AD"/>
    <w:pPr>
      <w:tabs>
        <w:tab w:val="center" w:pos="4819"/>
        <w:tab w:val="right" w:pos="9638"/>
      </w:tabs>
    </w:pPr>
  </w:style>
  <w:style w:type="character" w:customStyle="1" w:styleId="IntestazioneCarattere">
    <w:name w:val="Intestazione Carattere"/>
    <w:basedOn w:val="Carpredefinitoparagrafo"/>
    <w:link w:val="Intestazione"/>
    <w:uiPriority w:val="99"/>
    <w:rsid w:val="00BF74AD"/>
    <w:rPr>
      <w:rFonts w:ascii="Palatino" w:eastAsia="Palatino" w:hAnsi="Palatino" w:cs="Palatino"/>
    </w:rPr>
  </w:style>
  <w:style w:type="paragraph" w:styleId="Pidipagina">
    <w:name w:val="footer"/>
    <w:basedOn w:val="Normale"/>
    <w:link w:val="PidipaginaCarattere"/>
    <w:uiPriority w:val="99"/>
    <w:unhideWhenUsed/>
    <w:rsid w:val="00BF74AD"/>
    <w:pPr>
      <w:tabs>
        <w:tab w:val="center" w:pos="4819"/>
        <w:tab w:val="right" w:pos="9638"/>
      </w:tabs>
    </w:pPr>
  </w:style>
  <w:style w:type="character" w:customStyle="1" w:styleId="PidipaginaCarattere">
    <w:name w:val="Piè di pagina Carattere"/>
    <w:basedOn w:val="Carpredefinitoparagrafo"/>
    <w:link w:val="Pidipagina"/>
    <w:uiPriority w:val="99"/>
    <w:rsid w:val="00BF74AD"/>
    <w:rPr>
      <w:rFonts w:ascii="Palatino" w:eastAsia="Palatino" w:hAnsi="Palatino" w:cs="Palatino"/>
    </w:rPr>
  </w:style>
  <w:style w:type="character" w:styleId="Numeropagina">
    <w:name w:val="page number"/>
    <w:basedOn w:val="Carpredefinitoparagrafo"/>
    <w:uiPriority w:val="99"/>
    <w:semiHidden/>
    <w:unhideWhenUsed/>
    <w:rsid w:val="00F0051B"/>
  </w:style>
  <w:style w:type="paragraph" w:styleId="Testonotaapidipagina">
    <w:name w:val="footnote text"/>
    <w:basedOn w:val="Normale"/>
    <w:link w:val="TestonotaapidipaginaCarattere"/>
    <w:uiPriority w:val="99"/>
    <w:semiHidden/>
    <w:unhideWhenUsed/>
    <w:rsid w:val="0014417E"/>
    <w:rPr>
      <w:sz w:val="20"/>
      <w:szCs w:val="20"/>
    </w:rPr>
  </w:style>
  <w:style w:type="character" w:customStyle="1" w:styleId="TestonotaapidipaginaCarattere">
    <w:name w:val="Testo nota a piè di pagina Carattere"/>
    <w:basedOn w:val="Carpredefinitoparagrafo"/>
    <w:link w:val="Testonotaapidipagina"/>
    <w:uiPriority w:val="99"/>
    <w:semiHidden/>
    <w:rsid w:val="0014417E"/>
    <w:rPr>
      <w:rFonts w:ascii="Palatino" w:eastAsia="Palatino" w:hAnsi="Palatino" w:cs="Palatino"/>
      <w:sz w:val="20"/>
      <w:szCs w:val="20"/>
    </w:rPr>
  </w:style>
  <w:style w:type="character" w:styleId="Rimandonotaapidipagina">
    <w:name w:val="footnote reference"/>
    <w:basedOn w:val="Carpredefinitoparagrafo"/>
    <w:uiPriority w:val="99"/>
    <w:semiHidden/>
    <w:unhideWhenUsed/>
    <w:rsid w:val="0014417E"/>
    <w:rPr>
      <w:vertAlign w:val="superscript"/>
    </w:rPr>
  </w:style>
  <w:style w:type="table" w:styleId="Grigliatabella">
    <w:name w:val="Table Grid"/>
    <w:basedOn w:val="Tabellanormale"/>
    <w:uiPriority w:val="39"/>
    <w:rsid w:val="00E73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colore1">
    <w:name w:val="Grid Table 1 Light Accent 1"/>
    <w:basedOn w:val="Tabellanormale"/>
    <w:uiPriority w:val="46"/>
    <w:rsid w:val="00E734A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E734A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E734A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E734A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elenco1chiara-colore5">
    <w:name w:val="List Table 1 Light Accent 5"/>
    <w:basedOn w:val="Tabellanormale"/>
    <w:uiPriority w:val="46"/>
    <w:rsid w:val="00E734A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2">
    <w:name w:val="List Table 2"/>
    <w:basedOn w:val="Tabellanormale"/>
    <w:uiPriority w:val="47"/>
    <w:rsid w:val="005A402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chiara">
    <w:name w:val="Grid Table Light"/>
    <w:basedOn w:val="Tabellanormale"/>
    <w:uiPriority w:val="40"/>
    <w:rsid w:val="005A40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llegamentoipertestuale">
    <w:name w:val="Hyperlink"/>
    <w:basedOn w:val="Carpredefinitoparagrafo"/>
    <w:uiPriority w:val="99"/>
    <w:unhideWhenUsed/>
    <w:rsid w:val="00994788"/>
    <w:rPr>
      <w:color w:val="0000FF" w:themeColor="hyperlink"/>
      <w:u w:val="single"/>
    </w:rPr>
  </w:style>
  <w:style w:type="paragraph" w:styleId="NormaleWeb">
    <w:name w:val="Normal (Web)"/>
    <w:basedOn w:val="Normale"/>
    <w:uiPriority w:val="99"/>
    <w:unhideWhenUsed/>
    <w:rsid w:val="00994788"/>
    <w:pPr>
      <w:spacing w:before="100" w:beforeAutospacing="1" w:after="100" w:afterAutospacing="1"/>
    </w:pPr>
  </w:style>
  <w:style w:type="character" w:styleId="Enfasicorsivo">
    <w:name w:val="Emphasis"/>
    <w:basedOn w:val="Carpredefinitoparagrafo"/>
    <w:uiPriority w:val="20"/>
    <w:qFormat/>
    <w:rsid w:val="00994788"/>
    <w:rPr>
      <w:i/>
      <w:iCs/>
    </w:rPr>
  </w:style>
  <w:style w:type="character" w:customStyle="1" w:styleId="st">
    <w:name w:val="st"/>
    <w:basedOn w:val="Carpredefinitoparagrafo"/>
    <w:rsid w:val="00994788"/>
  </w:style>
  <w:style w:type="character" w:styleId="Menzionenonrisolta">
    <w:name w:val="Unresolved Mention"/>
    <w:basedOn w:val="Carpredefinitoparagrafo"/>
    <w:uiPriority w:val="99"/>
    <w:semiHidden/>
    <w:unhideWhenUsed/>
    <w:rsid w:val="000A0D99"/>
    <w:rPr>
      <w:color w:val="605E5C"/>
      <w:shd w:val="clear" w:color="auto" w:fill="E1DFDD"/>
    </w:rPr>
  </w:style>
  <w:style w:type="character" w:styleId="Collegamentovisitato">
    <w:name w:val="FollowedHyperlink"/>
    <w:basedOn w:val="Carpredefinitoparagrafo"/>
    <w:uiPriority w:val="99"/>
    <w:semiHidden/>
    <w:unhideWhenUsed/>
    <w:rsid w:val="00574DDA"/>
    <w:rPr>
      <w:color w:val="800080" w:themeColor="followedHyperlink"/>
      <w:u w:val="single"/>
    </w:rPr>
  </w:style>
  <w:style w:type="paragraph" w:styleId="Nessunaspaziatura">
    <w:name w:val="No Spacing"/>
    <w:uiPriority w:val="1"/>
    <w:qFormat/>
    <w:rsid w:val="0085765C"/>
    <w:pPr>
      <w:widowControl/>
      <w:autoSpaceDE/>
      <w:autoSpaceDN/>
    </w:pPr>
    <w:rPr>
      <w:rFonts w:eastAsiaTheme="minorEastAsia"/>
      <w:lang w:eastAsia="zh-CN"/>
    </w:rPr>
  </w:style>
  <w:style w:type="character" w:styleId="Enfasigrassetto">
    <w:name w:val="Strong"/>
    <w:basedOn w:val="Carpredefinitoparagrafo"/>
    <w:uiPriority w:val="22"/>
    <w:qFormat/>
    <w:rsid w:val="000B7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ederico.batini@uniroma1.it" TargetMode="External"/><Relationship Id="rId13" Type="http://schemas.openxmlformats.org/officeDocument/2006/relationships/footer" Target="footer1.xml"/><Relationship Id="rId18" Type="http://schemas.openxmlformats.org/officeDocument/2006/relationships/hyperlink" Target="https://doi.org/&#82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ige.europa.eu/gender-equality-index/2023"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eprints.rclis.org/10957/1/podderobbi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37/0278-7393.34.4.945" TargetMode="External"/><Relationship Id="rId10" Type="http://schemas.openxmlformats.org/officeDocument/2006/relationships/hyperlink" Target="mailto:federico.batini@uniroma1.it" TargetMode="External"/><Relationship Id="rId19" Type="http://schemas.openxmlformats.org/officeDocument/2006/relationships/hyperlink" Target="https://doi.org/10.1017/sjp.2014.41" TargetMode="External"/><Relationship Id="rId4" Type="http://schemas.openxmlformats.org/officeDocument/2006/relationships/settings" Target="settings.xml"/><Relationship Id="rId9" Type="http://schemas.openxmlformats.org/officeDocument/2006/relationships/hyperlink" Target="mailto:federico.batini@uniroma1.it" TargetMode="External"/><Relationship Id="rId14" Type="http://schemas.openxmlformats.org/officeDocument/2006/relationships/footer" Target="footer2.xml"/><Relationship Id="rId22" Type="http://schemas.openxmlformats.org/officeDocument/2006/relationships/hyperlink" Target="https://doi.org/10.3758/MC.36.2.41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27867-7F99-2142-8127-E80AF375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4398</Words>
  <Characters>29205</Characters>
  <Application>Microsoft Office Word</Application>
  <DocSecurity>0</DocSecurity>
  <Lines>435</Lines>
  <Paragraphs>157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33446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 format</dc:creator>
  <cp:keywords/>
  <dc:description/>
  <cp:lastModifiedBy>Irene Scierri</cp:lastModifiedBy>
  <cp:revision>19</cp:revision>
  <cp:lastPrinted>2025-12-31T11:08:00Z</cp:lastPrinted>
  <dcterms:created xsi:type="dcterms:W3CDTF">2025-12-30T11:41:00Z</dcterms:created>
  <dcterms:modified xsi:type="dcterms:W3CDTF">2026-04-15T19:13:00Z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2025-12-22T10:00:00Z</vt:filetime>
  </property>
  <property fmtid="{D5CDD505-2E9C-101B-9397-08002B2CF9AE}" pid="3" name="Creator">
    <vt:lpwstr>Pages</vt:lpwstr>
  </property>
  <property fmtid="{D5CDD505-2E9C-101B-9397-08002B2CF9AE}" pid="4" name="LastSaved">
    <vt:filetime>2025-12-22T10:00:00Z</vt:filetime>
  </property>
  <property fmtid="{D5CDD505-2E9C-101B-9397-08002B2CF9AE}" pid="5" name="Producer">
    <vt:lpwstr>macOS Versione 15.6.1 (Build 24G90) Quartz PDFContext</vt:lpwstr>
  </property>
</Properties>
</file>